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27A60">
      <w:pPr>
        <w:rPr>
          <w:rFonts w:hint="eastAsia" w:ascii="方正黑体_GBK" w:hAnsi="方正黑体_GBK" w:eastAsia="方正黑体_GBK" w:cs="方正黑体_GBK"/>
          <w:sz w:val="32"/>
          <w:szCs w:val="40"/>
        </w:rPr>
      </w:pPr>
      <w:r>
        <w:rPr>
          <w:rFonts w:hint="eastAsia" w:ascii="方正黑体_GBK" w:hAnsi="方正黑体_GBK" w:eastAsia="方正黑体_GBK" w:cs="方正黑体_GBK"/>
          <w:sz w:val="32"/>
          <w:szCs w:val="40"/>
        </w:rPr>
        <w:t>附件1</w:t>
      </w:r>
    </w:p>
    <w:p w14:paraId="062A3799">
      <w:pPr>
        <w:rPr>
          <w:rFonts w:hint="eastAsia" w:ascii="方正黑体_GBK" w:hAnsi="方正黑体_GBK" w:eastAsia="方正黑体_GBK" w:cs="方正黑体_GBK"/>
          <w:sz w:val="32"/>
          <w:szCs w:val="40"/>
        </w:rPr>
      </w:pPr>
    </w:p>
    <w:p w14:paraId="617C6919">
      <w:pPr>
        <w:rPr>
          <w:rFonts w:ascii="方正小标宋_GBK" w:hAnsi="方正小标宋_GBK" w:eastAsia="方正小标宋_GBK" w:cs="方正小标宋_GBK"/>
          <w:sz w:val="32"/>
          <w:szCs w:val="40"/>
        </w:rPr>
      </w:pPr>
    </w:p>
    <w:p w14:paraId="27DB2ABD">
      <w:pPr>
        <w:spacing w:line="360" w:lineRule="auto"/>
        <w:jc w:val="center"/>
        <w:rPr>
          <w:rFonts w:ascii="方正小标宋_GBK" w:hAnsi="方正小标宋_GBK" w:eastAsia="方正小标宋_GBK" w:cs="方正小标宋_GBK"/>
          <w:b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/>
          <w:sz w:val="48"/>
          <w:szCs w:val="48"/>
        </w:rPr>
        <w:t>重庆文理学院课程思政示范课程、教学名师和示范教学团队</w:t>
      </w:r>
    </w:p>
    <w:p w14:paraId="090CFDE4">
      <w:pPr>
        <w:spacing w:line="800" w:lineRule="exact"/>
        <w:ind w:right="28"/>
        <w:jc w:val="center"/>
        <w:rPr>
          <w:rFonts w:ascii="方正小标宋简体" w:hAnsi="方正小标宋_GBK" w:eastAsia="方正小标宋简体"/>
          <w:kern w:val="0"/>
          <w:sz w:val="48"/>
          <w:szCs w:val="48"/>
        </w:rPr>
      </w:pPr>
    </w:p>
    <w:p w14:paraId="26991271">
      <w:pPr>
        <w:spacing w:line="360" w:lineRule="auto"/>
        <w:jc w:val="center"/>
        <w:rPr>
          <w:rFonts w:ascii="黑体" w:hAnsi="黑体" w:eastAsia="黑体" w:cs="黑体"/>
          <w:b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b/>
          <w:sz w:val="72"/>
          <w:szCs w:val="72"/>
        </w:rPr>
        <w:t>申 报 书</w:t>
      </w:r>
    </w:p>
    <w:p w14:paraId="4E1456C5">
      <w:pPr>
        <w:spacing w:line="520" w:lineRule="exact"/>
        <w:ind w:right="26"/>
        <w:rPr>
          <w:rFonts w:ascii="黑体" w:hAnsi="黑体" w:eastAsia="黑体"/>
          <w:sz w:val="36"/>
          <w:szCs w:val="36"/>
        </w:rPr>
      </w:pPr>
    </w:p>
    <w:tbl>
      <w:tblPr>
        <w:tblStyle w:val="3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429"/>
      </w:tblGrid>
      <w:tr w14:paraId="75A7A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noWrap w:val="0"/>
            <w:vAlign w:val="top"/>
          </w:tcPr>
          <w:p w14:paraId="657A691D">
            <w:pPr>
              <w:spacing w:line="600" w:lineRule="auto"/>
              <w:ind w:right="28"/>
              <w:jc w:val="distribute"/>
              <w:rPr>
                <w:rFonts w:ascii="黑体" w:hAnsi="黑体" w:eastAsia="黑体"/>
                <w:sz w:val="32"/>
                <w:szCs w:val="36"/>
              </w:rPr>
            </w:pPr>
            <w:r>
              <w:rPr>
                <w:rFonts w:hint="eastAsia" w:ascii="黑体" w:hAnsi="黑体" w:eastAsia="黑体"/>
                <w:sz w:val="32"/>
                <w:szCs w:val="36"/>
              </w:rPr>
              <w:t>课程名称：</w:t>
            </w:r>
          </w:p>
        </w:tc>
        <w:tc>
          <w:tcPr>
            <w:tcW w:w="6429" w:type="dxa"/>
            <w:noWrap w:val="0"/>
            <w:vAlign w:val="top"/>
          </w:tcPr>
          <w:p w14:paraId="2713406E">
            <w:pPr>
              <w:spacing w:line="600" w:lineRule="auto"/>
              <w:ind w:right="28"/>
              <w:rPr>
                <w:rFonts w:ascii="黑体" w:hAnsi="黑体" w:eastAsia="黑体"/>
                <w:sz w:val="32"/>
                <w:szCs w:val="36"/>
                <w:u w:val="single"/>
              </w:rPr>
            </w:pPr>
            <w:r>
              <w:rPr>
                <w:rFonts w:hint="eastAsia" w:ascii="黑体" w:hAnsi="黑体" w:eastAsia="黑体"/>
                <w:sz w:val="32"/>
                <w:szCs w:val="36"/>
                <w:u w:val="single"/>
              </w:rPr>
              <w:t xml:space="preserve">                                      </w:t>
            </w:r>
          </w:p>
        </w:tc>
      </w:tr>
      <w:tr w14:paraId="1A903B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noWrap w:val="0"/>
            <w:vAlign w:val="top"/>
          </w:tcPr>
          <w:p w14:paraId="7BD7CE25">
            <w:pPr>
              <w:spacing w:line="600" w:lineRule="auto"/>
              <w:ind w:right="28"/>
              <w:jc w:val="distribute"/>
              <w:rPr>
                <w:rFonts w:ascii="黑体" w:hAnsi="黑体" w:eastAsia="黑体"/>
                <w:sz w:val="32"/>
                <w:szCs w:val="36"/>
                <w:u w:val="single"/>
              </w:rPr>
            </w:pPr>
            <w:r>
              <w:rPr>
                <w:rFonts w:hint="eastAsia" w:ascii="黑体" w:hAnsi="黑体" w:eastAsia="黑体"/>
                <w:sz w:val="32"/>
                <w:szCs w:val="36"/>
              </w:rPr>
              <w:t>课程负责人：</w:t>
            </w:r>
          </w:p>
        </w:tc>
        <w:tc>
          <w:tcPr>
            <w:tcW w:w="6429" w:type="dxa"/>
            <w:noWrap w:val="0"/>
            <w:vAlign w:val="top"/>
          </w:tcPr>
          <w:p w14:paraId="33F4A325">
            <w:pPr>
              <w:spacing w:line="600" w:lineRule="auto"/>
              <w:ind w:right="28"/>
              <w:rPr>
                <w:rFonts w:ascii="黑体" w:hAnsi="黑体" w:eastAsia="黑体"/>
                <w:sz w:val="32"/>
                <w:szCs w:val="36"/>
                <w:u w:val="single"/>
              </w:rPr>
            </w:pPr>
            <w:r>
              <w:rPr>
                <w:rFonts w:hint="eastAsia" w:ascii="黑体" w:hAnsi="黑体" w:eastAsia="黑体"/>
                <w:sz w:val="32"/>
                <w:szCs w:val="36"/>
                <w:u w:val="single"/>
              </w:rPr>
              <w:t xml:space="preserve">                                      </w:t>
            </w:r>
          </w:p>
        </w:tc>
      </w:tr>
      <w:tr w14:paraId="32C946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noWrap w:val="0"/>
            <w:vAlign w:val="top"/>
          </w:tcPr>
          <w:p w14:paraId="13F2FA82">
            <w:pPr>
              <w:spacing w:line="600" w:lineRule="auto"/>
              <w:ind w:right="28"/>
              <w:jc w:val="distribute"/>
              <w:rPr>
                <w:rFonts w:ascii="黑体" w:hAnsi="黑体" w:eastAsia="黑体"/>
                <w:sz w:val="32"/>
                <w:szCs w:val="36"/>
                <w:u w:val="single"/>
              </w:rPr>
            </w:pPr>
            <w:r>
              <w:rPr>
                <w:rFonts w:hint="eastAsia" w:ascii="黑体" w:hAnsi="黑体" w:eastAsia="黑体"/>
                <w:sz w:val="32"/>
                <w:szCs w:val="36"/>
              </w:rPr>
              <w:t>所在学院：</w:t>
            </w:r>
          </w:p>
        </w:tc>
        <w:tc>
          <w:tcPr>
            <w:tcW w:w="6429" w:type="dxa"/>
            <w:noWrap w:val="0"/>
            <w:vAlign w:val="top"/>
          </w:tcPr>
          <w:p w14:paraId="1CA54900">
            <w:pPr>
              <w:spacing w:line="600" w:lineRule="auto"/>
              <w:ind w:right="28"/>
              <w:rPr>
                <w:rFonts w:ascii="黑体" w:hAnsi="黑体" w:eastAsia="黑体"/>
                <w:sz w:val="32"/>
                <w:szCs w:val="36"/>
                <w:u w:val="single"/>
              </w:rPr>
            </w:pPr>
            <w:r>
              <w:rPr>
                <w:rFonts w:hint="eastAsia" w:ascii="黑体" w:hAnsi="黑体" w:eastAsia="黑体"/>
                <w:sz w:val="32"/>
                <w:szCs w:val="36"/>
                <w:u w:val="single"/>
              </w:rPr>
              <w:t xml:space="preserve">                                      </w:t>
            </w:r>
          </w:p>
        </w:tc>
      </w:tr>
      <w:tr w14:paraId="71256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noWrap w:val="0"/>
            <w:vAlign w:val="top"/>
          </w:tcPr>
          <w:p w14:paraId="23704B58">
            <w:pPr>
              <w:spacing w:line="600" w:lineRule="auto"/>
              <w:ind w:right="28"/>
              <w:jc w:val="distribute"/>
              <w:rPr>
                <w:rFonts w:ascii="黑体" w:hAnsi="黑体" w:eastAsia="黑体"/>
                <w:sz w:val="32"/>
                <w:szCs w:val="36"/>
              </w:rPr>
            </w:pPr>
            <w:r>
              <w:rPr>
                <w:rFonts w:hint="eastAsia" w:ascii="黑体" w:hAnsi="黑体" w:eastAsia="黑体"/>
                <w:sz w:val="32"/>
                <w:szCs w:val="36"/>
              </w:rPr>
              <w:t>联系电话：</w:t>
            </w:r>
          </w:p>
        </w:tc>
        <w:tc>
          <w:tcPr>
            <w:tcW w:w="6429" w:type="dxa"/>
            <w:noWrap w:val="0"/>
            <w:vAlign w:val="top"/>
          </w:tcPr>
          <w:p w14:paraId="64C02C62">
            <w:pPr>
              <w:spacing w:line="600" w:lineRule="auto"/>
              <w:ind w:right="28"/>
              <w:rPr>
                <w:rFonts w:ascii="黑体" w:hAnsi="黑体" w:eastAsia="黑体"/>
                <w:sz w:val="32"/>
                <w:szCs w:val="36"/>
                <w:u w:val="single"/>
              </w:rPr>
            </w:pPr>
            <w:r>
              <w:rPr>
                <w:rFonts w:hint="eastAsia" w:ascii="黑体" w:hAnsi="黑体" w:eastAsia="黑体"/>
                <w:sz w:val="32"/>
                <w:szCs w:val="36"/>
                <w:u w:val="single"/>
              </w:rPr>
              <w:t xml:space="preserve">                                      </w:t>
            </w:r>
          </w:p>
        </w:tc>
      </w:tr>
      <w:tr w14:paraId="158054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noWrap w:val="0"/>
            <w:vAlign w:val="top"/>
          </w:tcPr>
          <w:p w14:paraId="116E0698">
            <w:pPr>
              <w:spacing w:line="600" w:lineRule="auto"/>
              <w:ind w:right="28"/>
              <w:jc w:val="distribute"/>
              <w:rPr>
                <w:rFonts w:ascii="黑体" w:hAnsi="黑体" w:eastAsia="黑体"/>
                <w:sz w:val="32"/>
                <w:szCs w:val="36"/>
              </w:rPr>
            </w:pPr>
            <w:r>
              <w:rPr>
                <w:rFonts w:hint="eastAsia" w:ascii="黑体" w:hAnsi="黑体" w:eastAsia="黑体"/>
                <w:sz w:val="32"/>
                <w:szCs w:val="36"/>
              </w:rPr>
              <w:t>填报日期：</w:t>
            </w:r>
          </w:p>
        </w:tc>
        <w:tc>
          <w:tcPr>
            <w:tcW w:w="6429" w:type="dxa"/>
            <w:noWrap w:val="0"/>
            <w:vAlign w:val="top"/>
          </w:tcPr>
          <w:p w14:paraId="1C845BF4">
            <w:pPr>
              <w:spacing w:line="600" w:lineRule="auto"/>
              <w:ind w:right="28"/>
              <w:rPr>
                <w:rFonts w:ascii="黑体" w:hAnsi="黑体" w:eastAsia="黑体"/>
                <w:sz w:val="32"/>
                <w:szCs w:val="36"/>
                <w:u w:val="single"/>
              </w:rPr>
            </w:pPr>
            <w:r>
              <w:rPr>
                <w:rFonts w:hint="eastAsia" w:ascii="黑体" w:hAnsi="黑体" w:eastAsia="黑体"/>
                <w:sz w:val="32"/>
                <w:szCs w:val="36"/>
                <w:u w:val="single"/>
              </w:rPr>
              <w:t xml:space="preserve">                                      </w:t>
            </w:r>
          </w:p>
        </w:tc>
      </w:tr>
    </w:tbl>
    <w:p w14:paraId="7E5A0455">
      <w:pPr>
        <w:snapToGrid w:val="0"/>
        <w:spacing w:line="240" w:lineRule="atLeast"/>
        <w:jc w:val="both"/>
        <w:rPr>
          <w:rFonts w:ascii="黑体" w:hAnsi="黑体" w:eastAsia="黑体"/>
          <w:sz w:val="28"/>
        </w:rPr>
      </w:pPr>
    </w:p>
    <w:p w14:paraId="68164D80">
      <w:pPr>
        <w:snapToGrid w:val="0"/>
        <w:spacing w:line="360" w:lineRule="auto"/>
        <w:ind w:firstLine="539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教务处</w:t>
      </w:r>
      <w:r>
        <w:rPr>
          <w:rFonts w:ascii="黑体" w:hAnsi="黑体" w:eastAsia="黑体"/>
          <w:sz w:val="32"/>
          <w:szCs w:val="32"/>
        </w:rPr>
        <w:t xml:space="preserve">  制</w:t>
      </w:r>
    </w:p>
    <w:p w14:paraId="37D89CA5">
      <w:pPr>
        <w:spacing w:line="600" w:lineRule="exact"/>
      </w:pPr>
    </w:p>
    <w:p w14:paraId="0B6CD310">
      <w:pPr>
        <w:spacing w:line="600" w:lineRule="exact"/>
      </w:pPr>
    </w:p>
    <w:p w14:paraId="0E52F93A">
      <w:pPr>
        <w:spacing w:line="600" w:lineRule="exact"/>
      </w:pPr>
    </w:p>
    <w:p w14:paraId="150A634C">
      <w:pPr>
        <w:spacing w:line="600" w:lineRule="exact"/>
      </w:pPr>
    </w:p>
    <w:p w14:paraId="2EAD9365">
      <w:pPr>
        <w:widowControl/>
        <w:spacing w:line="60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填报说明</w:t>
      </w:r>
    </w:p>
    <w:p w14:paraId="5FB80228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14:paraId="397AF5A7">
      <w:pPr>
        <w:widowControl/>
        <w:ind w:firstLine="640" w:firstLineChars="200"/>
        <w:rPr>
          <w:rFonts w:ascii="方正仿宋_GBK" w:hAnsi="仿宋" w:eastAsia="方正仿宋_GBK"/>
          <w:sz w:val="32"/>
          <w:szCs w:val="32"/>
        </w:rPr>
      </w:pPr>
      <w:r>
        <w:rPr>
          <w:rFonts w:ascii="方正仿宋_GBK" w:hAnsi="仿宋" w:eastAsia="方正仿宋_GBK"/>
          <w:sz w:val="32"/>
          <w:szCs w:val="32"/>
        </w:rPr>
        <w:t>1</w:t>
      </w:r>
      <w:r>
        <w:rPr>
          <w:rFonts w:hint="eastAsia" w:ascii="方正仿宋_GBK" w:hAnsi="仿宋" w:eastAsia="方正仿宋_GBK"/>
          <w:sz w:val="32"/>
          <w:szCs w:val="32"/>
        </w:rPr>
        <w:t>.申报</w:t>
      </w:r>
      <w:r>
        <w:rPr>
          <w:rFonts w:hint="eastAsia" w:ascii="方正仿宋_GBK" w:hAnsi="等线" w:eastAsia="方正仿宋_GBK"/>
          <w:sz w:val="32"/>
          <w:szCs w:val="36"/>
        </w:rPr>
        <w:t>课程可由一名教师讲授，也可由教学团队共同讲授。</w:t>
      </w:r>
    </w:p>
    <w:p w14:paraId="2ADE757D">
      <w:pPr>
        <w:widowControl/>
        <w:ind w:firstLine="640" w:firstLineChars="200"/>
        <w:rPr>
          <w:rFonts w:ascii="方正仿宋_GBK" w:hAnsi="Times New Roman" w:eastAsia="方正仿宋_GBK"/>
          <w:sz w:val="32"/>
          <w:szCs w:val="32"/>
        </w:rPr>
      </w:pPr>
      <w:r>
        <w:rPr>
          <w:rFonts w:ascii="方正仿宋_GBK" w:hAnsi="仿宋" w:eastAsia="方正仿宋_GBK"/>
          <w:sz w:val="32"/>
          <w:szCs w:val="32"/>
        </w:rPr>
        <w:t>2</w:t>
      </w:r>
      <w:r>
        <w:rPr>
          <w:rFonts w:hint="eastAsia" w:ascii="方正仿宋_GBK" w:hAnsi="仿宋" w:eastAsia="方正仿宋_GBK"/>
          <w:sz w:val="32"/>
          <w:szCs w:val="32"/>
        </w:rPr>
        <w:t>.</w:t>
      </w:r>
      <w:r>
        <w:rPr>
          <w:rFonts w:hint="eastAsia" w:ascii="方正仿宋_GBK" w:hAnsi="Times New Roman" w:eastAsia="方正仿宋_GBK"/>
          <w:sz w:val="32"/>
          <w:szCs w:val="32"/>
        </w:rPr>
        <w:t>“学科门类/专业大类代码”和“一级学科/专业类代码”请规范填写。没有对应具体学科专业的课程，请分别填写“00”和“0000”。</w:t>
      </w:r>
    </w:p>
    <w:p w14:paraId="7D13FEAF">
      <w:pPr>
        <w:widowControl/>
        <w:ind w:firstLine="640" w:firstLineChars="200"/>
        <w:rPr>
          <w:rFonts w:ascii="方正仿宋_GBK" w:hAnsi="Times New Roman" w:eastAsia="方正仿宋_GBK"/>
          <w:sz w:val="32"/>
          <w:szCs w:val="32"/>
        </w:rPr>
      </w:pPr>
      <w:r>
        <w:rPr>
          <w:rFonts w:ascii="方正仿宋_GBK" w:hAnsi="仿宋" w:eastAsia="方正仿宋_GBK"/>
          <w:sz w:val="32"/>
          <w:szCs w:val="32"/>
        </w:rPr>
        <w:t>3</w:t>
      </w:r>
      <w:r>
        <w:rPr>
          <w:rFonts w:hint="eastAsia" w:ascii="方正仿宋_GBK" w:hAnsi="仿宋" w:eastAsia="方正仿宋_GBK"/>
          <w:sz w:val="32"/>
          <w:szCs w:val="32"/>
        </w:rPr>
        <w:t>.</w:t>
      </w:r>
      <w:r>
        <w:rPr>
          <w:rFonts w:hint="eastAsia" w:ascii="方正仿宋_GBK" w:hAnsi="Times New Roman" w:eastAsia="方正仿宋_GBK"/>
          <w:sz w:val="32"/>
          <w:szCs w:val="32"/>
        </w:rPr>
        <w:t>申报书按每门课程单独装订成册。</w:t>
      </w:r>
    </w:p>
    <w:p w14:paraId="74C8E429">
      <w:pPr>
        <w:widowControl/>
        <w:ind w:firstLine="640" w:firstLineChars="200"/>
        <w:rPr>
          <w:rFonts w:ascii="方正仿宋_GBK" w:hAnsi="Times New Roman" w:eastAsia="方正仿宋_GBK"/>
          <w:sz w:val="32"/>
          <w:szCs w:val="32"/>
        </w:rPr>
      </w:pPr>
      <w:r>
        <w:rPr>
          <w:rFonts w:ascii="方正仿宋_GBK" w:hAnsi="Times New Roman" w:eastAsia="方正仿宋_GBK"/>
          <w:sz w:val="32"/>
          <w:szCs w:val="32"/>
        </w:rPr>
        <w:t>4</w:t>
      </w:r>
      <w:r>
        <w:rPr>
          <w:rFonts w:hint="eastAsia" w:ascii="方正仿宋_GBK" w:hAnsi="Times New Roman" w:eastAsia="方正仿宋_GBK"/>
          <w:sz w:val="32"/>
          <w:szCs w:val="32"/>
        </w:rPr>
        <w:t>.所有报送材料均可能上网公开，请严格审查，确保不违反有关法律及保密规定。</w:t>
      </w:r>
    </w:p>
    <w:p w14:paraId="4D419293">
      <w:pPr>
        <w:rPr>
          <w:rFonts w:ascii="黑体" w:hAnsi="黑体" w:eastAsia="黑体"/>
          <w:sz w:val="24"/>
        </w:rPr>
      </w:pPr>
    </w:p>
    <w:p w14:paraId="1A7682AA">
      <w:pPr>
        <w:rPr>
          <w:rFonts w:ascii="黑体" w:hAnsi="黑体" w:eastAsia="黑体"/>
          <w:sz w:val="24"/>
        </w:rPr>
      </w:pPr>
    </w:p>
    <w:p w14:paraId="337E64AE">
      <w:pPr>
        <w:rPr>
          <w:rFonts w:ascii="黑体" w:hAnsi="黑体" w:eastAsia="黑体"/>
          <w:sz w:val="24"/>
        </w:rPr>
        <w:sectPr>
          <w:footerReference r:id="rId3" w:type="default"/>
          <w:pgSz w:w="11906" w:h="16838"/>
          <w:pgMar w:top="1134" w:right="1134" w:bottom="1134" w:left="1134" w:header="851" w:footer="992" w:gutter="0"/>
          <w:pgNumType w:fmt="numberInDash"/>
          <w:cols w:space="720" w:num="1"/>
          <w:docGrid w:linePitch="312" w:charSpace="0"/>
        </w:sectPr>
      </w:pPr>
    </w:p>
    <w:p w14:paraId="07E3CE18">
      <w:pPr>
        <w:numPr>
          <w:ilvl w:val="0"/>
          <w:numId w:val="1"/>
        </w:num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课程基本信息</w:t>
      </w:r>
    </w:p>
    <w:tbl>
      <w:tblPr>
        <w:tblStyle w:val="3"/>
        <w:tblW w:w="9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7163"/>
      </w:tblGrid>
      <w:tr w14:paraId="435D0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17" w:type="dxa"/>
            <w:noWrap w:val="0"/>
            <w:vAlign w:val="center"/>
          </w:tcPr>
          <w:p w14:paraId="40D1CC32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课程名称</w:t>
            </w:r>
          </w:p>
        </w:tc>
        <w:tc>
          <w:tcPr>
            <w:tcW w:w="7163" w:type="dxa"/>
            <w:noWrap w:val="0"/>
            <w:vAlign w:val="top"/>
          </w:tcPr>
          <w:p w14:paraId="36F0C547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3304D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17" w:type="dxa"/>
            <w:noWrap w:val="0"/>
            <w:vAlign w:val="center"/>
          </w:tcPr>
          <w:p w14:paraId="447F218A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课程类型</w:t>
            </w:r>
          </w:p>
        </w:tc>
        <w:tc>
          <w:tcPr>
            <w:tcW w:w="7163" w:type="dxa"/>
            <w:noWrap w:val="0"/>
            <w:vAlign w:val="top"/>
          </w:tcPr>
          <w:p w14:paraId="1B833A53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○公共基础课程  ○专业教育课程 ○实践类课程</w:t>
            </w:r>
          </w:p>
        </w:tc>
      </w:tr>
      <w:tr w14:paraId="26BBC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17" w:type="dxa"/>
            <w:noWrap w:val="0"/>
            <w:vAlign w:val="center"/>
          </w:tcPr>
          <w:p w14:paraId="25BE57C8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所属学科门类/</w:t>
            </w:r>
          </w:p>
          <w:p w14:paraId="20D3C5BA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专业大类代码</w:t>
            </w:r>
          </w:p>
        </w:tc>
        <w:tc>
          <w:tcPr>
            <w:tcW w:w="7163" w:type="dxa"/>
            <w:noWrap w:val="0"/>
            <w:vAlign w:val="top"/>
          </w:tcPr>
          <w:p w14:paraId="0416AB3C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358C7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17" w:type="dxa"/>
            <w:noWrap w:val="0"/>
            <w:vAlign w:val="center"/>
          </w:tcPr>
          <w:p w14:paraId="2E44BE4B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一级学科/专业类代码</w:t>
            </w:r>
          </w:p>
        </w:tc>
        <w:tc>
          <w:tcPr>
            <w:tcW w:w="7163" w:type="dxa"/>
            <w:noWrap w:val="0"/>
            <w:vAlign w:val="top"/>
          </w:tcPr>
          <w:p w14:paraId="5A0A037F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1D0DD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17" w:type="dxa"/>
            <w:noWrap w:val="0"/>
            <w:vAlign w:val="center"/>
          </w:tcPr>
          <w:p w14:paraId="2CBB3843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课程性质</w:t>
            </w:r>
          </w:p>
        </w:tc>
        <w:tc>
          <w:tcPr>
            <w:tcW w:w="7163" w:type="dxa"/>
            <w:noWrap w:val="0"/>
            <w:vAlign w:val="top"/>
          </w:tcPr>
          <w:p w14:paraId="2E14620D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○必修  ○选修</w:t>
            </w:r>
          </w:p>
        </w:tc>
      </w:tr>
      <w:tr w14:paraId="4E813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17" w:type="dxa"/>
            <w:noWrap w:val="0"/>
            <w:vAlign w:val="center"/>
          </w:tcPr>
          <w:p w14:paraId="28463308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开课年级</w:t>
            </w:r>
          </w:p>
        </w:tc>
        <w:tc>
          <w:tcPr>
            <w:tcW w:w="7163" w:type="dxa"/>
            <w:noWrap w:val="0"/>
            <w:vAlign w:val="top"/>
          </w:tcPr>
          <w:p w14:paraId="54C3A28B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4A949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17" w:type="dxa"/>
            <w:noWrap w:val="0"/>
            <w:vAlign w:val="center"/>
          </w:tcPr>
          <w:p w14:paraId="1DC01D6C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学    时</w:t>
            </w:r>
          </w:p>
        </w:tc>
        <w:tc>
          <w:tcPr>
            <w:tcW w:w="7163" w:type="dxa"/>
            <w:noWrap w:val="0"/>
            <w:vAlign w:val="top"/>
          </w:tcPr>
          <w:p w14:paraId="5DC36399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0AD86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17" w:type="dxa"/>
            <w:noWrap w:val="0"/>
            <w:vAlign w:val="center"/>
          </w:tcPr>
          <w:p w14:paraId="00BA433F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学    分</w:t>
            </w:r>
          </w:p>
        </w:tc>
        <w:tc>
          <w:tcPr>
            <w:tcW w:w="7163" w:type="dxa"/>
            <w:noWrap w:val="0"/>
            <w:vAlign w:val="top"/>
          </w:tcPr>
          <w:p w14:paraId="06C0F8A8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74BBF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17" w:type="dxa"/>
            <w:vMerge w:val="restart"/>
            <w:noWrap w:val="0"/>
            <w:vAlign w:val="center"/>
          </w:tcPr>
          <w:p w14:paraId="6B708583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最近两期开课时间</w:t>
            </w:r>
          </w:p>
        </w:tc>
        <w:tc>
          <w:tcPr>
            <w:tcW w:w="7163" w:type="dxa"/>
            <w:noWrap w:val="0"/>
            <w:vAlign w:val="center"/>
          </w:tcPr>
          <w:p w14:paraId="0454B5C5">
            <w:pPr>
              <w:spacing w:line="34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 xml:space="preserve">  年  月  日—  年  月  日（上传教务系统截图）</w:t>
            </w:r>
          </w:p>
          <w:p w14:paraId="737B90E4">
            <w:pPr>
              <w:spacing w:line="34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0049A88D">
            <w:pPr>
              <w:spacing w:line="34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4D4D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17" w:type="dxa"/>
            <w:vMerge w:val="continue"/>
            <w:noWrap w:val="0"/>
            <w:vAlign w:val="center"/>
          </w:tcPr>
          <w:p w14:paraId="19ADB19C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7163" w:type="dxa"/>
            <w:noWrap w:val="0"/>
            <w:vAlign w:val="center"/>
          </w:tcPr>
          <w:p w14:paraId="5E6F0989">
            <w:pPr>
              <w:spacing w:line="34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 xml:space="preserve">  年  月  日—  年  月  日（上传教务系统截图）</w:t>
            </w:r>
          </w:p>
          <w:p w14:paraId="0D67D265">
            <w:pPr>
              <w:spacing w:line="34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  <w:p w14:paraId="48E5C959">
            <w:pPr>
              <w:spacing w:line="34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694D9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17" w:type="dxa"/>
            <w:noWrap w:val="0"/>
            <w:vAlign w:val="center"/>
          </w:tcPr>
          <w:p w14:paraId="6F67AFB0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最近两期学生总人数</w:t>
            </w:r>
          </w:p>
        </w:tc>
        <w:tc>
          <w:tcPr>
            <w:tcW w:w="7163" w:type="dxa"/>
            <w:noWrap w:val="0"/>
            <w:vAlign w:val="top"/>
          </w:tcPr>
          <w:p w14:paraId="1A21F644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224C7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17" w:type="dxa"/>
            <w:noWrap w:val="0"/>
            <w:vAlign w:val="center"/>
          </w:tcPr>
          <w:p w14:paraId="73AB65A9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教学方式</w:t>
            </w:r>
          </w:p>
        </w:tc>
        <w:tc>
          <w:tcPr>
            <w:tcW w:w="7163" w:type="dxa"/>
            <w:noWrap w:val="0"/>
            <w:vAlign w:val="top"/>
          </w:tcPr>
          <w:p w14:paraId="5B0CCECE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○线下   ○线上   ○线上线下混合式</w:t>
            </w:r>
          </w:p>
        </w:tc>
      </w:tr>
      <w:tr w14:paraId="68633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17" w:type="dxa"/>
            <w:noWrap w:val="0"/>
            <w:vAlign w:val="center"/>
          </w:tcPr>
          <w:p w14:paraId="40F9917A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线上课程地址及账号</w:t>
            </w:r>
          </w:p>
        </w:tc>
        <w:tc>
          <w:tcPr>
            <w:tcW w:w="7163" w:type="dxa"/>
            <w:noWrap w:val="0"/>
            <w:vAlign w:val="top"/>
          </w:tcPr>
          <w:p w14:paraId="0F57FA2D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</w:tbl>
    <w:p w14:paraId="09306FF9">
      <w:pPr>
        <w:spacing w:line="360" w:lineRule="exact"/>
        <w:rPr>
          <w:rFonts w:hint="eastAsia" w:ascii="方正仿宋_GBK" w:hAnsi="方正仿宋_GBK" w:eastAsia="方正仿宋_GBK" w:cs="方正仿宋_GBK"/>
          <w:sz w:val="24"/>
        </w:rPr>
      </w:pPr>
      <w:r>
        <w:rPr>
          <w:rFonts w:hint="eastAsia" w:ascii="方正仿宋_GBK" w:hAnsi="方正仿宋_GBK" w:eastAsia="方正仿宋_GBK" w:cs="方正仿宋_GBK"/>
          <w:sz w:val="24"/>
        </w:rPr>
        <w:t>注：（教务系统截图须至少包含开课时间、授课教师姓名等信息）</w:t>
      </w:r>
    </w:p>
    <w:p w14:paraId="7965EB44">
      <w:pPr>
        <w:spacing w:line="360" w:lineRule="exact"/>
        <w:rPr>
          <w:rFonts w:hint="eastAsia" w:ascii="方正仿宋_GBK" w:hAnsi="方正仿宋_GBK" w:eastAsia="方正仿宋_GBK" w:cs="方正仿宋_GBK"/>
          <w:sz w:val="24"/>
        </w:rPr>
      </w:pPr>
    </w:p>
    <w:p w14:paraId="5C3F6B10">
      <w:pPr>
        <w:numPr>
          <w:ilvl w:val="0"/>
          <w:numId w:val="1"/>
        </w:num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授课教师（教学团队）基本情况</w:t>
      </w:r>
    </w:p>
    <w:tbl>
      <w:tblPr>
        <w:tblStyle w:val="3"/>
        <w:tblW w:w="98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3543"/>
      </w:tblGrid>
      <w:tr w14:paraId="67F24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810" w:type="dxa"/>
            <w:gridSpan w:val="9"/>
            <w:noWrap w:val="0"/>
            <w:vAlign w:val="top"/>
          </w:tcPr>
          <w:p w14:paraId="41223C68"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课程团队主要成员</w:t>
            </w:r>
          </w:p>
          <w:p w14:paraId="7BFCF2DC">
            <w:pPr>
              <w:spacing w:line="3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（序号1为课程负责人，课程负责人及团队其他主要成员总人数限8人之内）</w:t>
            </w:r>
          </w:p>
        </w:tc>
      </w:tr>
      <w:tr w14:paraId="370D8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noWrap w:val="0"/>
            <w:vAlign w:val="center"/>
          </w:tcPr>
          <w:p w14:paraId="67B69B8F">
            <w:pPr>
              <w:snapToGrid w:val="0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序号</w:t>
            </w:r>
          </w:p>
        </w:tc>
        <w:tc>
          <w:tcPr>
            <w:tcW w:w="750" w:type="dxa"/>
            <w:noWrap w:val="0"/>
            <w:vAlign w:val="center"/>
          </w:tcPr>
          <w:p w14:paraId="100BF290">
            <w:pPr>
              <w:snapToGrid w:val="0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姓名</w:t>
            </w:r>
          </w:p>
        </w:tc>
        <w:tc>
          <w:tcPr>
            <w:tcW w:w="825" w:type="dxa"/>
            <w:noWrap w:val="0"/>
            <w:vAlign w:val="center"/>
          </w:tcPr>
          <w:p w14:paraId="3DF10815">
            <w:pPr>
              <w:snapToGrid w:val="0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院系/</w:t>
            </w:r>
          </w:p>
          <w:p w14:paraId="63F994A8">
            <w:pPr>
              <w:snapToGrid w:val="0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部门</w:t>
            </w:r>
          </w:p>
        </w:tc>
        <w:tc>
          <w:tcPr>
            <w:tcW w:w="712" w:type="dxa"/>
            <w:noWrap w:val="0"/>
            <w:vAlign w:val="center"/>
          </w:tcPr>
          <w:p w14:paraId="0A92D4A1">
            <w:pPr>
              <w:snapToGrid w:val="0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出生</w:t>
            </w:r>
          </w:p>
          <w:p w14:paraId="5EC12724">
            <w:pPr>
              <w:snapToGrid w:val="0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年月</w:t>
            </w:r>
          </w:p>
        </w:tc>
        <w:tc>
          <w:tcPr>
            <w:tcW w:w="725" w:type="dxa"/>
            <w:noWrap w:val="0"/>
            <w:vAlign w:val="center"/>
          </w:tcPr>
          <w:p w14:paraId="53BBF2CE">
            <w:pPr>
              <w:snapToGrid w:val="0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职务</w:t>
            </w:r>
          </w:p>
        </w:tc>
        <w:tc>
          <w:tcPr>
            <w:tcW w:w="825" w:type="dxa"/>
            <w:noWrap w:val="0"/>
            <w:vAlign w:val="center"/>
          </w:tcPr>
          <w:p w14:paraId="0F9FCDB9">
            <w:pPr>
              <w:snapToGrid w:val="0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职称</w:t>
            </w:r>
          </w:p>
        </w:tc>
        <w:tc>
          <w:tcPr>
            <w:tcW w:w="813" w:type="dxa"/>
            <w:noWrap w:val="0"/>
            <w:vAlign w:val="center"/>
          </w:tcPr>
          <w:p w14:paraId="7E0337D7">
            <w:pPr>
              <w:snapToGrid w:val="0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手机号码</w:t>
            </w:r>
          </w:p>
        </w:tc>
        <w:tc>
          <w:tcPr>
            <w:tcW w:w="837" w:type="dxa"/>
            <w:noWrap w:val="0"/>
            <w:vAlign w:val="center"/>
          </w:tcPr>
          <w:p w14:paraId="421F2958">
            <w:pPr>
              <w:snapToGrid w:val="0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电子</w:t>
            </w:r>
          </w:p>
          <w:p w14:paraId="10480E66">
            <w:pPr>
              <w:snapToGrid w:val="0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邮箱</w:t>
            </w:r>
          </w:p>
        </w:tc>
        <w:tc>
          <w:tcPr>
            <w:tcW w:w="3543" w:type="dxa"/>
            <w:noWrap w:val="0"/>
            <w:vAlign w:val="center"/>
          </w:tcPr>
          <w:p w14:paraId="07019703">
            <w:pPr>
              <w:spacing w:line="3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教学任务</w:t>
            </w:r>
          </w:p>
        </w:tc>
      </w:tr>
      <w:tr w14:paraId="79408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780" w:type="dxa"/>
            <w:noWrap w:val="0"/>
            <w:vAlign w:val="top"/>
          </w:tcPr>
          <w:p w14:paraId="6F404BF4">
            <w:pPr>
              <w:spacing w:line="3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1</w:t>
            </w:r>
          </w:p>
        </w:tc>
        <w:tc>
          <w:tcPr>
            <w:tcW w:w="750" w:type="dxa"/>
            <w:noWrap w:val="0"/>
            <w:vAlign w:val="top"/>
          </w:tcPr>
          <w:p w14:paraId="7D1FA4EF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206995F7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712" w:type="dxa"/>
            <w:noWrap w:val="0"/>
            <w:vAlign w:val="top"/>
          </w:tcPr>
          <w:p w14:paraId="3F002793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725" w:type="dxa"/>
            <w:noWrap w:val="0"/>
            <w:vAlign w:val="top"/>
          </w:tcPr>
          <w:p w14:paraId="31DC9078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271E5722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13" w:type="dxa"/>
            <w:noWrap w:val="0"/>
            <w:vAlign w:val="top"/>
          </w:tcPr>
          <w:p w14:paraId="695A6E27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37" w:type="dxa"/>
            <w:noWrap w:val="0"/>
            <w:vAlign w:val="top"/>
          </w:tcPr>
          <w:p w14:paraId="55C11B15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3543" w:type="dxa"/>
            <w:noWrap w:val="0"/>
            <w:vAlign w:val="top"/>
          </w:tcPr>
          <w:p w14:paraId="3AF3A750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7E5E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noWrap w:val="0"/>
            <w:vAlign w:val="top"/>
          </w:tcPr>
          <w:p w14:paraId="3B850084">
            <w:pPr>
              <w:spacing w:line="3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2</w:t>
            </w:r>
          </w:p>
        </w:tc>
        <w:tc>
          <w:tcPr>
            <w:tcW w:w="750" w:type="dxa"/>
            <w:noWrap w:val="0"/>
            <w:vAlign w:val="top"/>
          </w:tcPr>
          <w:p w14:paraId="3DAD6246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2E26ECBB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712" w:type="dxa"/>
            <w:noWrap w:val="0"/>
            <w:vAlign w:val="top"/>
          </w:tcPr>
          <w:p w14:paraId="5298203F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725" w:type="dxa"/>
            <w:noWrap w:val="0"/>
            <w:vAlign w:val="top"/>
          </w:tcPr>
          <w:p w14:paraId="29CE9929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7AF4AA6C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13" w:type="dxa"/>
            <w:noWrap w:val="0"/>
            <w:vAlign w:val="top"/>
          </w:tcPr>
          <w:p w14:paraId="20E2B733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37" w:type="dxa"/>
            <w:noWrap w:val="0"/>
            <w:vAlign w:val="top"/>
          </w:tcPr>
          <w:p w14:paraId="1C2D014B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3543" w:type="dxa"/>
            <w:noWrap w:val="0"/>
            <w:vAlign w:val="top"/>
          </w:tcPr>
          <w:p w14:paraId="7145F3F9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505E6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noWrap w:val="0"/>
            <w:vAlign w:val="top"/>
          </w:tcPr>
          <w:p w14:paraId="6C0310D7">
            <w:pPr>
              <w:spacing w:line="3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3</w:t>
            </w:r>
          </w:p>
        </w:tc>
        <w:tc>
          <w:tcPr>
            <w:tcW w:w="750" w:type="dxa"/>
            <w:noWrap w:val="0"/>
            <w:vAlign w:val="top"/>
          </w:tcPr>
          <w:p w14:paraId="3964CE3F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038DA00A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712" w:type="dxa"/>
            <w:noWrap w:val="0"/>
            <w:vAlign w:val="top"/>
          </w:tcPr>
          <w:p w14:paraId="62AD6FC6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725" w:type="dxa"/>
            <w:noWrap w:val="0"/>
            <w:vAlign w:val="top"/>
          </w:tcPr>
          <w:p w14:paraId="5578838E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33915E4E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13" w:type="dxa"/>
            <w:noWrap w:val="0"/>
            <w:vAlign w:val="top"/>
          </w:tcPr>
          <w:p w14:paraId="1AF53A24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37" w:type="dxa"/>
            <w:noWrap w:val="0"/>
            <w:vAlign w:val="top"/>
          </w:tcPr>
          <w:p w14:paraId="424360B3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3543" w:type="dxa"/>
            <w:noWrap w:val="0"/>
            <w:vAlign w:val="top"/>
          </w:tcPr>
          <w:p w14:paraId="435C0437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0F9F4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noWrap w:val="0"/>
            <w:vAlign w:val="top"/>
          </w:tcPr>
          <w:p w14:paraId="52CA8A37">
            <w:pPr>
              <w:spacing w:line="3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4</w:t>
            </w:r>
          </w:p>
        </w:tc>
        <w:tc>
          <w:tcPr>
            <w:tcW w:w="750" w:type="dxa"/>
            <w:noWrap w:val="0"/>
            <w:vAlign w:val="top"/>
          </w:tcPr>
          <w:p w14:paraId="6621B410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5A4D4F65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712" w:type="dxa"/>
            <w:noWrap w:val="0"/>
            <w:vAlign w:val="top"/>
          </w:tcPr>
          <w:p w14:paraId="3FE5E29E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725" w:type="dxa"/>
            <w:noWrap w:val="0"/>
            <w:vAlign w:val="top"/>
          </w:tcPr>
          <w:p w14:paraId="29F044E2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0BCFB33D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13" w:type="dxa"/>
            <w:noWrap w:val="0"/>
            <w:vAlign w:val="top"/>
          </w:tcPr>
          <w:p w14:paraId="042AA339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37" w:type="dxa"/>
            <w:noWrap w:val="0"/>
            <w:vAlign w:val="top"/>
          </w:tcPr>
          <w:p w14:paraId="0174695F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3543" w:type="dxa"/>
            <w:noWrap w:val="0"/>
            <w:vAlign w:val="top"/>
          </w:tcPr>
          <w:p w14:paraId="0D0EB4CA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08965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noWrap w:val="0"/>
            <w:vAlign w:val="top"/>
          </w:tcPr>
          <w:p w14:paraId="6555E6D3">
            <w:pPr>
              <w:spacing w:line="3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5</w:t>
            </w:r>
          </w:p>
        </w:tc>
        <w:tc>
          <w:tcPr>
            <w:tcW w:w="750" w:type="dxa"/>
            <w:noWrap w:val="0"/>
            <w:vAlign w:val="top"/>
          </w:tcPr>
          <w:p w14:paraId="1B10B30B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1363F379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712" w:type="dxa"/>
            <w:noWrap w:val="0"/>
            <w:vAlign w:val="top"/>
          </w:tcPr>
          <w:p w14:paraId="5A115676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725" w:type="dxa"/>
            <w:noWrap w:val="0"/>
            <w:vAlign w:val="top"/>
          </w:tcPr>
          <w:p w14:paraId="61ABF891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2AA3981E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13" w:type="dxa"/>
            <w:noWrap w:val="0"/>
            <w:vAlign w:val="top"/>
          </w:tcPr>
          <w:p w14:paraId="59AA31E1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37" w:type="dxa"/>
            <w:noWrap w:val="0"/>
            <w:vAlign w:val="top"/>
          </w:tcPr>
          <w:p w14:paraId="47D655E0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3543" w:type="dxa"/>
            <w:noWrap w:val="0"/>
            <w:vAlign w:val="top"/>
          </w:tcPr>
          <w:p w14:paraId="35571662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78A3E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noWrap w:val="0"/>
            <w:vAlign w:val="top"/>
          </w:tcPr>
          <w:p w14:paraId="1DC4D5F1">
            <w:pPr>
              <w:spacing w:line="3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6</w:t>
            </w:r>
          </w:p>
        </w:tc>
        <w:tc>
          <w:tcPr>
            <w:tcW w:w="750" w:type="dxa"/>
            <w:noWrap w:val="0"/>
            <w:vAlign w:val="top"/>
          </w:tcPr>
          <w:p w14:paraId="34C88882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0F1FC82F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712" w:type="dxa"/>
            <w:noWrap w:val="0"/>
            <w:vAlign w:val="top"/>
          </w:tcPr>
          <w:p w14:paraId="030AB86E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725" w:type="dxa"/>
            <w:noWrap w:val="0"/>
            <w:vAlign w:val="top"/>
          </w:tcPr>
          <w:p w14:paraId="05733DD6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50E3D668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13" w:type="dxa"/>
            <w:noWrap w:val="0"/>
            <w:vAlign w:val="top"/>
          </w:tcPr>
          <w:p w14:paraId="0BB65891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37" w:type="dxa"/>
            <w:noWrap w:val="0"/>
            <w:vAlign w:val="top"/>
          </w:tcPr>
          <w:p w14:paraId="1C811C9E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3543" w:type="dxa"/>
            <w:noWrap w:val="0"/>
            <w:vAlign w:val="top"/>
          </w:tcPr>
          <w:p w14:paraId="01743799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0D23A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noWrap w:val="0"/>
            <w:vAlign w:val="top"/>
          </w:tcPr>
          <w:p w14:paraId="1ED5D9CC">
            <w:pPr>
              <w:spacing w:line="3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7</w:t>
            </w:r>
          </w:p>
        </w:tc>
        <w:tc>
          <w:tcPr>
            <w:tcW w:w="750" w:type="dxa"/>
            <w:noWrap w:val="0"/>
            <w:vAlign w:val="top"/>
          </w:tcPr>
          <w:p w14:paraId="61D9C98A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507A840E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712" w:type="dxa"/>
            <w:noWrap w:val="0"/>
            <w:vAlign w:val="top"/>
          </w:tcPr>
          <w:p w14:paraId="21D73E5F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725" w:type="dxa"/>
            <w:noWrap w:val="0"/>
            <w:vAlign w:val="top"/>
          </w:tcPr>
          <w:p w14:paraId="2A8B9308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5A382747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13" w:type="dxa"/>
            <w:noWrap w:val="0"/>
            <w:vAlign w:val="top"/>
          </w:tcPr>
          <w:p w14:paraId="249EB5FD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37" w:type="dxa"/>
            <w:noWrap w:val="0"/>
            <w:vAlign w:val="top"/>
          </w:tcPr>
          <w:p w14:paraId="7B93C046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3543" w:type="dxa"/>
            <w:noWrap w:val="0"/>
            <w:vAlign w:val="top"/>
          </w:tcPr>
          <w:p w14:paraId="4AD8ACD9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49FFE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noWrap w:val="0"/>
            <w:vAlign w:val="top"/>
          </w:tcPr>
          <w:p w14:paraId="1C253EAB">
            <w:pPr>
              <w:spacing w:line="3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8</w:t>
            </w:r>
          </w:p>
        </w:tc>
        <w:tc>
          <w:tcPr>
            <w:tcW w:w="750" w:type="dxa"/>
            <w:noWrap w:val="0"/>
            <w:vAlign w:val="top"/>
          </w:tcPr>
          <w:p w14:paraId="791D98FC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434644AC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712" w:type="dxa"/>
            <w:noWrap w:val="0"/>
            <w:vAlign w:val="top"/>
          </w:tcPr>
          <w:p w14:paraId="5016D2BA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725" w:type="dxa"/>
            <w:noWrap w:val="0"/>
            <w:vAlign w:val="top"/>
          </w:tcPr>
          <w:p w14:paraId="73AF6EC7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66374923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13" w:type="dxa"/>
            <w:noWrap w:val="0"/>
            <w:vAlign w:val="top"/>
          </w:tcPr>
          <w:p w14:paraId="3C00C503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37" w:type="dxa"/>
            <w:noWrap w:val="0"/>
            <w:vAlign w:val="top"/>
          </w:tcPr>
          <w:p w14:paraId="6257EB37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3543" w:type="dxa"/>
            <w:noWrap w:val="0"/>
            <w:vAlign w:val="top"/>
          </w:tcPr>
          <w:p w14:paraId="59D93A30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</w:tbl>
    <w:p w14:paraId="005F311C">
      <w:pPr>
        <w:rPr>
          <w:rFonts w:ascii="黑体" w:hAnsi="黑体" w:eastAsia="黑体" w:cs="黑体"/>
          <w:sz w:val="24"/>
        </w:rPr>
      </w:pPr>
    </w:p>
    <w:p w14:paraId="23DC908A">
      <w:pPr>
        <w:rPr>
          <w:rFonts w:ascii="黑体" w:hAnsi="黑体" w:eastAsia="黑体" w:cs="黑体"/>
          <w:sz w:val="24"/>
        </w:rPr>
      </w:pPr>
    </w:p>
    <w:p w14:paraId="64EB8149"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 w:cs="黑体"/>
          <w:sz w:val="24"/>
        </w:rPr>
        <w:t>三、</w:t>
      </w:r>
      <w:r>
        <w:rPr>
          <w:rFonts w:hint="eastAsia" w:ascii="黑体" w:hAnsi="黑体" w:eastAsia="黑体"/>
          <w:sz w:val="24"/>
        </w:rPr>
        <w:t>授课教师（教学团队）课程思政教育教学情况</w:t>
      </w:r>
    </w:p>
    <w:tbl>
      <w:tblPr>
        <w:tblStyle w:val="3"/>
        <w:tblW w:w="98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7937"/>
      </w:tblGrid>
      <w:tr w14:paraId="27681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1873" w:type="dxa"/>
            <w:noWrap w:val="0"/>
            <w:vAlign w:val="center"/>
          </w:tcPr>
          <w:p w14:paraId="53303E07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课程负责人</w:t>
            </w:r>
          </w:p>
          <w:p w14:paraId="7C7108E0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情况</w:t>
            </w:r>
          </w:p>
        </w:tc>
        <w:tc>
          <w:tcPr>
            <w:tcW w:w="7937" w:type="dxa"/>
            <w:noWrap w:val="0"/>
            <w:vAlign w:val="top"/>
          </w:tcPr>
          <w:p w14:paraId="54508BF9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（近5年来在承担课程教学任务、开展课程思政教学实践和理论研究、获得教学奖励等方面的情况）</w:t>
            </w:r>
          </w:p>
          <w:p w14:paraId="683F5BAF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61F3E8FD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7B32A9AF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06025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873" w:type="dxa"/>
            <w:noWrap w:val="0"/>
            <w:vAlign w:val="center"/>
          </w:tcPr>
          <w:p w14:paraId="43D001E9">
            <w:pPr>
              <w:spacing w:line="34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教学团队情况</w:t>
            </w:r>
          </w:p>
        </w:tc>
        <w:tc>
          <w:tcPr>
            <w:tcW w:w="7937" w:type="dxa"/>
            <w:noWrap w:val="0"/>
            <w:vAlign w:val="top"/>
          </w:tcPr>
          <w:p w14:paraId="1E8D88AA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（近5年来教学团队在组织实施本课程教育教学、开展课程思政建设、参加课程思政学习培训、集体教研、获得教学奖励等方面的情况。如不是教学团队，可填无）</w:t>
            </w:r>
          </w:p>
          <w:p w14:paraId="260BC256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0E2FF020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7026E565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4867CB0E">
            <w:pPr>
              <w:spacing w:line="34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</w:tbl>
    <w:p w14:paraId="06DCA168">
      <w:pPr>
        <w:spacing w:line="340" w:lineRule="atLeas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四、课程思政建设总体设计情况</w:t>
      </w:r>
    </w:p>
    <w:tbl>
      <w:tblPr>
        <w:tblStyle w:val="3"/>
        <w:tblW w:w="9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0"/>
      </w:tblGrid>
      <w:tr w14:paraId="6688C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9840" w:type="dxa"/>
            <w:noWrap w:val="0"/>
            <w:vAlign w:val="top"/>
          </w:tcPr>
          <w:p w14:paraId="16D71121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（描述如何结合本校办学定位、专业特色和人才培养要求，准确把握本课程的课程思政建设方向和重点，科学设计本课程的课程思政建设目标，优化课程思政内容供给，将价值塑造、知识传授和能力培养紧密融合等情况。500字以内）</w:t>
            </w:r>
          </w:p>
          <w:p w14:paraId="1CAFCBB7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2FBF2F0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7BA109E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768CFC0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1F1B28C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75E3818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57F34B9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3B72B11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08CE909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7FCF921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048FBA1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3528E37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497D241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</w:tbl>
    <w:p w14:paraId="34F475FC">
      <w:pPr>
        <w:spacing w:line="340" w:lineRule="atLeas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五、课程思政教学实践情况</w:t>
      </w:r>
    </w:p>
    <w:tbl>
      <w:tblPr>
        <w:tblStyle w:val="3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5562A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9855" w:type="dxa"/>
            <w:noWrap w:val="0"/>
            <w:vAlign w:val="top"/>
          </w:tcPr>
          <w:p w14:paraId="1BA8DB44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（描述如何结合办学定位、专业特色和课程特点，深入挖掘思想政治教育资源，完善课程内容，改进教学方法，探索创新课程思政建设模式和方法路径，将课程建设目标融入课程教学过程等情况。1000字以内）</w:t>
            </w:r>
          </w:p>
          <w:p w14:paraId="08FA3F9C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51DB817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0AB5F27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5DE93C6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6CC4663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6251C51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4FC6DFC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</w:tbl>
    <w:p w14:paraId="677767E2">
      <w:pPr>
        <w:pStyle w:val="5"/>
        <w:spacing w:line="340" w:lineRule="atLeast"/>
        <w:ind w:firstLine="0" w:firstLineChars="0"/>
        <w:rPr>
          <w:rFonts w:ascii="黑体" w:hAnsi="黑体" w:eastAsia="黑体" w:cs="黑体"/>
          <w:sz w:val="24"/>
        </w:rPr>
      </w:pPr>
    </w:p>
    <w:p w14:paraId="00F639CA">
      <w:pPr>
        <w:pStyle w:val="5"/>
        <w:spacing w:line="340" w:lineRule="atLeast"/>
        <w:ind w:firstLine="0" w:firstLineChars="0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六、课程评价与成效</w:t>
      </w:r>
    </w:p>
    <w:tbl>
      <w:tblPr>
        <w:tblStyle w:val="3"/>
        <w:tblW w:w="9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5"/>
      </w:tblGrid>
      <w:tr w14:paraId="0A8DE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7" w:hRule="atLeast"/>
        </w:trPr>
        <w:tc>
          <w:tcPr>
            <w:tcW w:w="9885" w:type="dxa"/>
            <w:noWrap w:val="0"/>
            <w:vAlign w:val="top"/>
          </w:tcPr>
          <w:p w14:paraId="4F1D1F7A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（概述课程考核评价的方法机制建设情况，以及校内外同行和学生评价、课程思政教学改革成效、示范辐射等情况。500字以内）</w:t>
            </w:r>
          </w:p>
          <w:p w14:paraId="64533DB4">
            <w:pPr>
              <w:spacing w:line="340" w:lineRule="atLeast"/>
              <w:rPr>
                <w:rFonts w:ascii="Times New Roman" w:hAnsi="Times New Roman"/>
                <w:kern w:val="0"/>
                <w:sz w:val="24"/>
              </w:rPr>
            </w:pPr>
          </w:p>
          <w:p w14:paraId="79F10B43">
            <w:pPr>
              <w:spacing w:line="340" w:lineRule="atLeast"/>
              <w:rPr>
                <w:rFonts w:ascii="Times New Roman" w:hAnsi="Times New Roman"/>
                <w:kern w:val="0"/>
                <w:sz w:val="24"/>
              </w:rPr>
            </w:pPr>
          </w:p>
          <w:p w14:paraId="0AD93CD4">
            <w:pPr>
              <w:spacing w:line="340" w:lineRule="atLeast"/>
              <w:rPr>
                <w:rFonts w:ascii="Times New Roman" w:hAnsi="Times New Roman"/>
                <w:kern w:val="0"/>
                <w:sz w:val="24"/>
              </w:rPr>
            </w:pPr>
          </w:p>
          <w:p w14:paraId="784C7CE5">
            <w:pPr>
              <w:spacing w:line="340" w:lineRule="atLeast"/>
              <w:rPr>
                <w:rFonts w:ascii="Times New Roman" w:hAnsi="Times New Roman"/>
                <w:kern w:val="0"/>
                <w:sz w:val="24"/>
              </w:rPr>
            </w:pPr>
          </w:p>
          <w:p w14:paraId="6BAB6620">
            <w:pPr>
              <w:spacing w:line="340" w:lineRule="atLeast"/>
              <w:rPr>
                <w:rFonts w:ascii="Times New Roman" w:hAnsi="Times New Roman"/>
                <w:kern w:val="0"/>
                <w:sz w:val="24"/>
              </w:rPr>
            </w:pPr>
          </w:p>
          <w:p w14:paraId="0C2F4DD7">
            <w:pPr>
              <w:spacing w:line="340" w:lineRule="atLeast"/>
              <w:rPr>
                <w:rFonts w:ascii="Times New Roman" w:hAnsi="Times New Roman"/>
                <w:kern w:val="0"/>
                <w:sz w:val="24"/>
              </w:rPr>
            </w:pPr>
          </w:p>
          <w:p w14:paraId="388A4F95">
            <w:pPr>
              <w:spacing w:line="340" w:lineRule="atLeast"/>
              <w:rPr>
                <w:rFonts w:ascii="Times New Roman" w:hAnsi="Times New Roman"/>
                <w:kern w:val="0"/>
                <w:sz w:val="24"/>
              </w:rPr>
            </w:pPr>
          </w:p>
          <w:p w14:paraId="3B85501E">
            <w:pPr>
              <w:spacing w:line="340" w:lineRule="atLeast"/>
              <w:rPr>
                <w:rFonts w:ascii="Times New Roman" w:hAnsi="Times New Roman"/>
                <w:kern w:val="0"/>
                <w:sz w:val="24"/>
              </w:rPr>
            </w:pPr>
          </w:p>
          <w:p w14:paraId="0C638E7F">
            <w:pPr>
              <w:spacing w:line="340" w:lineRule="atLeast"/>
              <w:rPr>
                <w:rFonts w:ascii="Times New Roman" w:hAnsi="Times New Roman"/>
                <w:kern w:val="0"/>
                <w:sz w:val="24"/>
              </w:rPr>
            </w:pPr>
          </w:p>
          <w:p w14:paraId="575515DD">
            <w:pPr>
              <w:spacing w:line="340" w:lineRule="atLeast"/>
              <w:rPr>
                <w:rFonts w:ascii="Times New Roman" w:hAnsi="Times New Roman"/>
                <w:kern w:val="0"/>
                <w:sz w:val="24"/>
              </w:rPr>
            </w:pPr>
          </w:p>
        </w:tc>
      </w:tr>
    </w:tbl>
    <w:p w14:paraId="4F6747DB">
      <w:pPr>
        <w:pStyle w:val="5"/>
        <w:spacing w:line="340" w:lineRule="atLeast"/>
        <w:ind w:firstLine="0" w:firstLineChars="0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七、课程特色与创新</w:t>
      </w:r>
    </w:p>
    <w:tbl>
      <w:tblPr>
        <w:tblStyle w:val="3"/>
        <w:tblW w:w="98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0"/>
      </w:tblGrid>
      <w:tr w14:paraId="3E340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9870" w:type="dxa"/>
            <w:noWrap w:val="0"/>
            <w:vAlign w:val="top"/>
          </w:tcPr>
          <w:p w14:paraId="3AFF8C04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（概述在课程思政建设方面的特色、亮点和创新点，形成的可供同类课程借鉴共享的经验做法等。须用1—2个典型教学案例举例说明。500字以内）</w:t>
            </w:r>
          </w:p>
          <w:p w14:paraId="4300474E">
            <w:pPr>
              <w:spacing w:line="340" w:lineRule="atLeast"/>
              <w:rPr>
                <w:rFonts w:ascii="Times New Roman" w:hAnsi="Times New Roman"/>
                <w:kern w:val="0"/>
                <w:sz w:val="24"/>
              </w:rPr>
            </w:pPr>
          </w:p>
          <w:p w14:paraId="738C13DB">
            <w:pPr>
              <w:spacing w:line="340" w:lineRule="atLeast"/>
              <w:rPr>
                <w:rFonts w:ascii="Times New Roman" w:hAnsi="Times New Roman"/>
                <w:kern w:val="0"/>
                <w:sz w:val="24"/>
              </w:rPr>
            </w:pPr>
          </w:p>
          <w:p w14:paraId="7AE370F7">
            <w:pPr>
              <w:spacing w:line="340" w:lineRule="atLeast"/>
              <w:rPr>
                <w:rFonts w:ascii="Times New Roman" w:hAnsi="Times New Roman"/>
                <w:kern w:val="0"/>
                <w:sz w:val="24"/>
              </w:rPr>
            </w:pPr>
          </w:p>
          <w:p w14:paraId="3C9A0393">
            <w:pPr>
              <w:spacing w:line="340" w:lineRule="atLeast"/>
              <w:rPr>
                <w:rFonts w:ascii="Times New Roman" w:hAnsi="Times New Roman"/>
                <w:kern w:val="0"/>
                <w:sz w:val="24"/>
              </w:rPr>
            </w:pPr>
          </w:p>
          <w:p w14:paraId="47FC8CC8">
            <w:pPr>
              <w:spacing w:line="340" w:lineRule="atLeast"/>
              <w:rPr>
                <w:rFonts w:ascii="Times New Roman" w:hAnsi="Times New Roman"/>
                <w:kern w:val="0"/>
                <w:sz w:val="24"/>
              </w:rPr>
            </w:pPr>
          </w:p>
        </w:tc>
      </w:tr>
    </w:tbl>
    <w:p w14:paraId="6789243F">
      <w:pPr>
        <w:pStyle w:val="5"/>
        <w:spacing w:line="340" w:lineRule="atLeast"/>
        <w:ind w:firstLine="0" w:firstLineChars="0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八、课程建设计划</w:t>
      </w:r>
    </w:p>
    <w:tbl>
      <w:tblPr>
        <w:tblStyle w:val="3"/>
        <w:tblW w:w="9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0"/>
      </w:tblGrid>
      <w:tr w14:paraId="2065D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0" w:type="dxa"/>
            <w:noWrap w:val="0"/>
            <w:vAlign w:val="top"/>
          </w:tcPr>
          <w:p w14:paraId="5AC2062A">
            <w:pPr>
              <w:spacing w:line="340" w:lineRule="atLeas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（概述今后5年课程在课程思政方面的持续建设计划、需要进一步解决的问题、主要改进措施、支持保障措施等。300字以内）</w:t>
            </w:r>
          </w:p>
          <w:p w14:paraId="419E21C3">
            <w:pPr>
              <w:pStyle w:val="5"/>
              <w:spacing w:line="340" w:lineRule="atLeast"/>
              <w:ind w:firstLine="0" w:firstLineChars="0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60AC9420"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</w:rPr>
            </w:pPr>
          </w:p>
          <w:p w14:paraId="09D2E7E4"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</w:rPr>
            </w:pPr>
          </w:p>
          <w:p w14:paraId="77AE24C2"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</w:rPr>
            </w:pPr>
          </w:p>
          <w:p w14:paraId="4E98B25B"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</w:rPr>
            </w:pPr>
          </w:p>
          <w:p w14:paraId="7AD39DDE"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</w:rPr>
            </w:pPr>
          </w:p>
        </w:tc>
      </w:tr>
    </w:tbl>
    <w:p w14:paraId="6856C3BE">
      <w:pPr>
        <w:pStyle w:val="5"/>
        <w:spacing w:line="340" w:lineRule="atLeast"/>
        <w:ind w:firstLine="0" w:firstLineChars="0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九、附件材料清单</w:t>
      </w:r>
    </w:p>
    <w:tbl>
      <w:tblPr>
        <w:tblStyle w:val="3"/>
        <w:tblW w:w="9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0"/>
      </w:tblGrid>
      <w:tr w14:paraId="52DE1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930" w:type="dxa"/>
            <w:noWrap w:val="0"/>
            <w:vAlign w:val="top"/>
          </w:tcPr>
          <w:p w14:paraId="43EDA618">
            <w:pPr>
              <w:pStyle w:val="5"/>
              <w:numPr>
                <w:ilvl w:val="0"/>
                <w:numId w:val="0"/>
              </w:numPr>
              <w:adjustRightInd w:val="0"/>
              <w:snapToGrid w:val="0"/>
              <w:spacing w:line="300" w:lineRule="atLeast"/>
              <w:jc w:val="left"/>
              <w:rPr>
                <w:rFonts w:ascii="方正仿宋_GBK" w:hAnsi="方正仿宋_GBK" w:eastAsia="方正仿宋_GBK" w:cs="方正仿宋_GBK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4"/>
                <w:lang w:val="en-US" w:eastAsia="zh-CN"/>
              </w:rPr>
              <w:t>1.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4"/>
              </w:rPr>
              <w:t>教学设计样例说明（必须提供）</w:t>
            </w:r>
          </w:p>
          <w:p w14:paraId="0AE60903">
            <w:pPr>
              <w:pStyle w:val="5"/>
              <w:adjustRightInd w:val="0"/>
              <w:snapToGrid w:val="0"/>
              <w:spacing w:line="300" w:lineRule="atLeast"/>
              <w:ind w:left="0" w:leftChars="0" w:firstLine="48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（提供一节代表性课程的完整教学设计和教学实施流程说明，尽可能细致地反映出教师的思考和教学设计，在文档中应提供不少于5张教学活动的图片。要求教学设计样例应具有较强的可读性，表述清晰流畅。课程负责人签字。）</w:t>
            </w:r>
          </w:p>
          <w:p w14:paraId="6A9F0C48">
            <w:pPr>
              <w:pStyle w:val="5"/>
              <w:adjustRightInd w:val="0"/>
              <w:snapToGrid w:val="0"/>
              <w:spacing w:line="300" w:lineRule="atLeast"/>
              <w:ind w:left="0" w:leftChars="0" w:firstLine="0" w:firstLineChars="0"/>
              <w:jc w:val="left"/>
              <w:rPr>
                <w:rFonts w:ascii="方正仿宋_GBK" w:hAnsi="方正仿宋_GBK" w:eastAsia="方正仿宋_GBK" w:cs="方正仿宋_GBK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4"/>
                <w:lang w:val="en-US" w:eastAsia="zh-CN"/>
              </w:rPr>
              <w:t>2.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4"/>
              </w:rPr>
              <w:t>最近一学期的课程教案（必须提供）</w:t>
            </w:r>
          </w:p>
          <w:p w14:paraId="06AA5C37">
            <w:pPr>
              <w:pStyle w:val="5"/>
              <w:adjustRightInd w:val="0"/>
              <w:snapToGrid w:val="0"/>
              <w:spacing w:line="300" w:lineRule="atLeast"/>
              <w:ind w:left="0" w:leftChars="0" w:firstLine="480"/>
              <w:jc w:val="lef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（课程负责人签字。）</w:t>
            </w:r>
          </w:p>
          <w:p w14:paraId="181BC46B">
            <w:pPr>
              <w:pStyle w:val="5"/>
              <w:numPr>
                <w:ilvl w:val="0"/>
                <w:numId w:val="0"/>
              </w:numPr>
              <w:adjustRightInd w:val="0"/>
              <w:snapToGrid w:val="0"/>
              <w:spacing w:line="300" w:lineRule="atLeast"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4"/>
                <w:lang w:val="en-US" w:eastAsia="zh-CN"/>
              </w:rPr>
              <w:t>3.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4"/>
              </w:rPr>
              <w:t>最近一学期学生评教结果统计（选择性提供）</w:t>
            </w:r>
          </w:p>
          <w:p w14:paraId="5439453C">
            <w:pPr>
              <w:pStyle w:val="5"/>
              <w:numPr>
                <w:ilvl w:val="0"/>
                <w:numId w:val="0"/>
              </w:numPr>
              <w:adjustRightInd w:val="0"/>
              <w:snapToGrid w:val="0"/>
              <w:spacing w:line="300" w:lineRule="atLeast"/>
              <w:jc w:val="left"/>
              <w:rPr>
                <w:rFonts w:ascii="方正仿宋_GBK" w:hAnsi="方正仿宋_GBK" w:eastAsia="方正仿宋_GBK" w:cs="方正仿宋_GBK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4"/>
              </w:rPr>
              <w:t>最近一次学校对课堂教学评价（选择性提供）</w:t>
            </w:r>
          </w:p>
          <w:p w14:paraId="3D68C3FF">
            <w:pPr>
              <w:pStyle w:val="5"/>
              <w:adjustRightInd w:val="0"/>
              <w:snapToGrid w:val="0"/>
              <w:spacing w:line="300" w:lineRule="atLeast"/>
              <w:ind w:left="0" w:leftChars="0" w:firstLine="480"/>
              <w:jc w:val="left"/>
              <w:rPr>
                <w:rFonts w:ascii="方正仿宋_GBK" w:hAnsi="方正仿宋_GBK" w:eastAsia="方正仿宋_GBK" w:cs="方正仿宋_GBK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以上材料均可能网上公开，请严格审查，确保不违反有关法律及保密规定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4"/>
              </w:rPr>
              <w:t>。</w:t>
            </w:r>
          </w:p>
          <w:p w14:paraId="7EEB794F">
            <w:pPr>
              <w:pStyle w:val="5"/>
              <w:adjustRightInd w:val="0"/>
              <w:snapToGrid w:val="0"/>
              <w:spacing w:line="300" w:lineRule="atLeast"/>
              <w:ind w:firstLine="482"/>
              <w:rPr>
                <w:rFonts w:ascii="方正仿宋_GBK" w:hAnsi="方正仿宋_GBK" w:eastAsia="方正仿宋_GBK" w:cs="方正仿宋_GBK"/>
                <w:b/>
                <w:bCs/>
                <w:kern w:val="0"/>
                <w:sz w:val="24"/>
              </w:rPr>
            </w:pPr>
          </w:p>
        </w:tc>
      </w:tr>
    </w:tbl>
    <w:p w14:paraId="77ED952F">
      <w:pPr>
        <w:pStyle w:val="5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十、课程负责人承诺</w:t>
      </w:r>
    </w:p>
    <w:tbl>
      <w:tblPr>
        <w:tblStyle w:val="3"/>
        <w:tblW w:w="9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0"/>
      </w:tblGrid>
      <w:tr w14:paraId="3F327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9930" w:type="dxa"/>
            <w:noWrap w:val="0"/>
            <w:vAlign w:val="top"/>
          </w:tcPr>
          <w:p w14:paraId="3004819C">
            <w:pPr>
              <w:adjustRightInd w:val="0"/>
              <w:snapToGrid w:val="0"/>
              <w:spacing w:before="120" w:beforeLines="50" w:after="120" w:afterLines="50" w:line="400" w:lineRule="atLeast"/>
              <w:ind w:firstLine="480" w:firstLineChars="200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本人已认真填写并检查以上材料，保证内容真实有效，不存在任何知识产权问题。如有违反，本人将承担相关责任。</w:t>
            </w:r>
          </w:p>
          <w:p w14:paraId="5DA31B8E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课程负责人（签字）：</w:t>
            </w:r>
          </w:p>
          <w:p w14:paraId="58C957A8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年   月   日</w:t>
            </w:r>
          </w:p>
        </w:tc>
      </w:tr>
    </w:tbl>
    <w:p w14:paraId="2D877B50">
      <w:pPr>
        <w:pStyle w:val="5"/>
        <w:spacing w:line="340" w:lineRule="atLeast"/>
        <w:ind w:firstLine="0" w:firstLineChars="0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十一、申报学院政治审查意见</w:t>
      </w:r>
    </w:p>
    <w:tbl>
      <w:tblPr>
        <w:tblStyle w:val="3"/>
        <w:tblW w:w="9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5"/>
      </w:tblGrid>
      <w:tr w14:paraId="5DC4F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9915" w:type="dxa"/>
            <w:noWrap w:val="0"/>
            <w:vAlign w:val="top"/>
          </w:tcPr>
          <w:p w14:paraId="595018E8">
            <w:pPr>
              <w:pStyle w:val="5"/>
              <w:spacing w:line="340" w:lineRule="atLeast"/>
              <w:ind w:firstLine="0" w:firstLineChars="0"/>
              <w:rPr>
                <w:rFonts w:ascii="Times New Roman" w:hAnsi="Times New Roman"/>
                <w:kern w:val="0"/>
                <w:sz w:val="24"/>
              </w:rPr>
            </w:pPr>
          </w:p>
          <w:p w14:paraId="30AD4ABA">
            <w:pPr>
              <w:pStyle w:val="5"/>
              <w:snapToGrid w:val="0"/>
              <w:spacing w:line="400" w:lineRule="exact"/>
              <w:ind w:firstLine="480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该课程内容及申报材料无危害国家安全、涉密及其他不适宜公开传播的内容，思想导向正确，不存在思想性问题。</w:t>
            </w:r>
          </w:p>
          <w:p w14:paraId="6E4A5222">
            <w:pPr>
              <w:pStyle w:val="5"/>
              <w:spacing w:line="400" w:lineRule="exact"/>
              <w:ind w:firstLine="480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该课程负责人（教学团队）政治立场坚定，遵纪守法，无违法违纪行为，不存在师德师风问题、学术不端等问题，五年内未出现过重大教学事故。</w:t>
            </w:r>
          </w:p>
          <w:p w14:paraId="04AEA01E">
            <w:pPr>
              <w:pStyle w:val="5"/>
              <w:wordWrap w:val="0"/>
              <w:snapToGrid w:val="0"/>
              <w:spacing w:before="120" w:beforeLines="50" w:line="400" w:lineRule="exact"/>
              <w:ind w:right="2520" w:rightChars="1200" w:firstLine="480"/>
              <w:jc w:val="righ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二级学院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党委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（盖章）</w:t>
            </w:r>
          </w:p>
          <w:p w14:paraId="43CBE00E">
            <w:pPr>
              <w:pStyle w:val="5"/>
              <w:spacing w:line="400" w:lineRule="exact"/>
              <w:ind w:right="2520" w:rightChars="1200" w:firstLine="480"/>
              <w:jc w:val="righ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 xml:space="preserve">年   月   日 </w:t>
            </w:r>
          </w:p>
        </w:tc>
      </w:tr>
    </w:tbl>
    <w:p w14:paraId="5872DEA4">
      <w:pPr>
        <w:pStyle w:val="5"/>
        <w:spacing w:line="340" w:lineRule="atLeast"/>
        <w:ind w:firstLine="0" w:firstLineChars="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十二、所在二级学院意见</w:t>
      </w:r>
    </w:p>
    <w:tbl>
      <w:tblPr>
        <w:tblStyle w:val="3"/>
        <w:tblW w:w="9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0"/>
      </w:tblGrid>
      <w:tr w14:paraId="11633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atLeast"/>
        </w:trPr>
        <w:tc>
          <w:tcPr>
            <w:tcW w:w="9930" w:type="dxa"/>
            <w:noWrap w:val="0"/>
            <w:vAlign w:val="top"/>
          </w:tcPr>
          <w:p w14:paraId="55AD52C6"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67E21436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2A2BBA16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6F7418C4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329FC44D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11CB3957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756483B1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63F67812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3F085BF3">
            <w:pPr>
              <w:wordWrap w:val="0"/>
              <w:spacing w:line="400" w:lineRule="exact"/>
              <w:ind w:right="2520" w:rightChars="1200"/>
              <w:jc w:val="righ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二级学院（盖章）                 学院负责人（签字）</w:t>
            </w:r>
          </w:p>
          <w:p w14:paraId="19D69B44"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 xml:space="preserve">                   年   月   日</w:t>
            </w:r>
          </w:p>
        </w:tc>
      </w:tr>
    </w:tbl>
    <w:p w14:paraId="3CD14737">
      <w:pPr>
        <w:pStyle w:val="5"/>
        <w:spacing w:line="340" w:lineRule="atLeast"/>
        <w:ind w:firstLine="0" w:firstLineChars="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十三、学校主管部门意见</w:t>
      </w:r>
    </w:p>
    <w:tbl>
      <w:tblPr>
        <w:tblStyle w:val="3"/>
        <w:tblW w:w="9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0"/>
      </w:tblGrid>
      <w:tr w14:paraId="043C2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atLeast"/>
        </w:trPr>
        <w:tc>
          <w:tcPr>
            <w:tcW w:w="9930" w:type="dxa"/>
            <w:noWrap w:val="0"/>
            <w:vAlign w:val="top"/>
          </w:tcPr>
          <w:p w14:paraId="458F15D3"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641BDC60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47DBFCD1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2421C8DC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26ACEE43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746E265F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34002841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4A9F714B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18E550AC">
            <w:pPr>
              <w:wordWrap w:val="0"/>
              <w:spacing w:line="400" w:lineRule="exact"/>
              <w:ind w:right="2520" w:rightChars="1200"/>
              <w:jc w:val="righ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主管部门（盖章）</w:t>
            </w:r>
          </w:p>
          <w:p w14:paraId="714ADE87"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年   月   日</w:t>
            </w:r>
          </w:p>
        </w:tc>
      </w:tr>
    </w:tbl>
    <w:p w14:paraId="68E64A6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A3D918">
    <w:pPr>
      <w:pStyle w:val="2"/>
    </w:pPr>
    <w:r>
      <w:rPr>
        <w:rFonts w:hint="eastAsia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97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2024-12-05T09:01:17Z</dcterms:created>
  <dc:creator>Windows10</dc:creator>
  <cp:lastModifiedBy>ronger</cp:lastModifiedBy>
  <dcterms:modified xsi:type="dcterms:W3CDTF">2024-12-05T09:02:04Z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5CA728DD863E4EE9B22FF20C8AF00E67_12</vt:lpwstr>
  </property>
</Properties>
</file>