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C0E1AC">
      <w:pPr>
        <w:spacing w:line="380" w:lineRule="exact"/>
        <w:jc w:val="left"/>
        <w:rPr>
          <w:rFonts w:hint="eastAsia" w:ascii="方正黑体_GBK" w:hAnsi="黑体" w:eastAsia="方正黑体_GBK" w:cs="宋体"/>
          <w:bCs/>
          <w:color w:val="000000"/>
          <w:kern w:val="0"/>
          <w:sz w:val="32"/>
          <w:szCs w:val="32"/>
        </w:rPr>
      </w:pPr>
      <w:r>
        <w:rPr>
          <w:rFonts w:hint="eastAsia" w:ascii="方正黑体_GBK" w:hAnsi="黑体" w:eastAsia="方正黑体_GBK" w:cs="宋体"/>
          <w:bCs/>
          <w:color w:val="000000"/>
          <w:kern w:val="0"/>
          <w:sz w:val="32"/>
          <w:szCs w:val="32"/>
        </w:rPr>
        <w:t>附件2</w:t>
      </w:r>
    </w:p>
    <w:p w14:paraId="2B967CB7">
      <w:pPr>
        <w:spacing w:line="600" w:lineRule="exact"/>
        <w:ind w:firstLine="720" w:firstLineChars="200"/>
        <w:jc w:val="center"/>
        <w:rPr>
          <w:rFonts w:ascii="方正黑体_GBK" w:hAnsi="方正黑体_GBK" w:eastAsia="方正黑体_GBK" w:cs="方正黑体_GBK"/>
          <w:sz w:val="36"/>
          <w:szCs w:val="36"/>
        </w:rPr>
      </w:pPr>
      <w:r>
        <w:rPr>
          <w:rFonts w:hint="eastAsia" w:ascii="方正黑体_GBK" w:hAnsi="方正黑体_GBK" w:eastAsia="方正黑体_GBK" w:cs="方正黑体_GBK"/>
          <w:sz w:val="36"/>
          <w:szCs w:val="36"/>
        </w:rPr>
        <w:t>重庆文理学院课程思政优秀教学案例推荐表</w:t>
      </w:r>
    </w:p>
    <w:p w14:paraId="4C45B3AB">
      <w:pPr>
        <w:pStyle w:val="5"/>
        <w:spacing w:line="340" w:lineRule="atLeast"/>
        <w:ind w:firstLine="0" w:firstLineChars="0"/>
        <w:rPr>
          <w:rFonts w:ascii="方正黑体_GBK" w:hAnsi="方正黑体_GBK" w:eastAsia="方正黑体_GBK" w:cs="方正黑体_GBK"/>
          <w:sz w:val="36"/>
          <w:szCs w:val="36"/>
        </w:rPr>
      </w:pPr>
      <w:r>
        <w:rPr>
          <w:rFonts w:hint="eastAsia" w:ascii="黑体" w:hAnsi="黑体" w:eastAsia="黑体"/>
          <w:sz w:val="24"/>
        </w:rPr>
        <w:t>一、课程基本信息</w:t>
      </w:r>
    </w:p>
    <w:tbl>
      <w:tblPr>
        <w:tblStyle w:val="2"/>
        <w:tblW w:w="9935" w:type="dxa"/>
        <w:tblInd w:w="-2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9"/>
        <w:gridCol w:w="3195"/>
        <w:gridCol w:w="1320"/>
        <w:gridCol w:w="3761"/>
      </w:tblGrid>
      <w:tr w14:paraId="4CA65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</w:trPr>
        <w:tc>
          <w:tcPr>
            <w:tcW w:w="1659" w:type="dxa"/>
            <w:noWrap w:val="0"/>
            <w:vAlign w:val="center"/>
          </w:tcPr>
          <w:p w14:paraId="18BC6E40">
            <w:pPr>
              <w:spacing w:line="600" w:lineRule="exact"/>
              <w:jc w:val="center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案例名称</w:t>
            </w:r>
          </w:p>
        </w:tc>
        <w:tc>
          <w:tcPr>
            <w:tcW w:w="8276" w:type="dxa"/>
            <w:gridSpan w:val="3"/>
            <w:noWrap w:val="0"/>
            <w:vAlign w:val="center"/>
          </w:tcPr>
          <w:p w14:paraId="1ED1D4CE">
            <w:pPr>
              <w:spacing w:line="600" w:lineRule="exact"/>
              <w:jc w:val="center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</w:tr>
      <w:tr w14:paraId="07F02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</w:trPr>
        <w:tc>
          <w:tcPr>
            <w:tcW w:w="1659" w:type="dxa"/>
            <w:noWrap w:val="0"/>
            <w:vAlign w:val="center"/>
          </w:tcPr>
          <w:p w14:paraId="0ED203AB">
            <w:pPr>
              <w:spacing w:line="600" w:lineRule="exact"/>
              <w:jc w:val="center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课程名称</w:t>
            </w:r>
          </w:p>
        </w:tc>
        <w:tc>
          <w:tcPr>
            <w:tcW w:w="3195" w:type="dxa"/>
            <w:noWrap w:val="0"/>
            <w:vAlign w:val="center"/>
          </w:tcPr>
          <w:p w14:paraId="0E471AF1">
            <w:pPr>
              <w:spacing w:line="600" w:lineRule="exact"/>
              <w:ind w:firstLine="480" w:firstLineChars="200"/>
              <w:jc w:val="center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275B5AD3">
            <w:pPr>
              <w:spacing w:line="600" w:lineRule="exact"/>
              <w:jc w:val="center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课程代码</w:t>
            </w:r>
          </w:p>
        </w:tc>
        <w:tc>
          <w:tcPr>
            <w:tcW w:w="3761" w:type="dxa"/>
            <w:noWrap w:val="0"/>
            <w:vAlign w:val="center"/>
          </w:tcPr>
          <w:p w14:paraId="20AF1752">
            <w:pPr>
              <w:spacing w:line="600" w:lineRule="exact"/>
              <w:jc w:val="center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</w:tr>
      <w:tr w14:paraId="26F5E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</w:trPr>
        <w:tc>
          <w:tcPr>
            <w:tcW w:w="1659" w:type="dxa"/>
            <w:noWrap w:val="0"/>
            <w:vAlign w:val="center"/>
          </w:tcPr>
          <w:p w14:paraId="4882C090">
            <w:pPr>
              <w:spacing w:line="600" w:lineRule="exact"/>
              <w:jc w:val="center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课程学时</w:t>
            </w:r>
          </w:p>
        </w:tc>
        <w:tc>
          <w:tcPr>
            <w:tcW w:w="3195" w:type="dxa"/>
            <w:noWrap w:val="0"/>
            <w:vAlign w:val="center"/>
          </w:tcPr>
          <w:p w14:paraId="475ED473">
            <w:pPr>
              <w:spacing w:line="600" w:lineRule="exact"/>
              <w:ind w:firstLine="480" w:firstLineChars="200"/>
              <w:jc w:val="center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65461AC2">
            <w:pPr>
              <w:spacing w:line="600" w:lineRule="exact"/>
              <w:jc w:val="center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课程学分</w:t>
            </w:r>
          </w:p>
        </w:tc>
        <w:tc>
          <w:tcPr>
            <w:tcW w:w="3761" w:type="dxa"/>
            <w:noWrap w:val="0"/>
            <w:vAlign w:val="center"/>
          </w:tcPr>
          <w:p w14:paraId="3DFCDC2B">
            <w:pPr>
              <w:spacing w:line="600" w:lineRule="exact"/>
              <w:jc w:val="center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</w:tr>
      <w:tr w14:paraId="3E716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</w:trPr>
        <w:tc>
          <w:tcPr>
            <w:tcW w:w="1659" w:type="dxa"/>
            <w:noWrap w:val="0"/>
            <w:vAlign w:val="center"/>
          </w:tcPr>
          <w:p w14:paraId="78D40901">
            <w:pPr>
              <w:spacing w:line="600" w:lineRule="exact"/>
              <w:jc w:val="center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授课教师</w:t>
            </w:r>
          </w:p>
        </w:tc>
        <w:tc>
          <w:tcPr>
            <w:tcW w:w="3195" w:type="dxa"/>
            <w:noWrap w:val="0"/>
            <w:vAlign w:val="center"/>
          </w:tcPr>
          <w:p w14:paraId="62CF763C">
            <w:pPr>
              <w:spacing w:line="600" w:lineRule="exac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6D4F3105">
            <w:pPr>
              <w:spacing w:line="600" w:lineRule="exact"/>
              <w:jc w:val="center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出生年月</w:t>
            </w:r>
          </w:p>
        </w:tc>
        <w:tc>
          <w:tcPr>
            <w:tcW w:w="3761" w:type="dxa"/>
            <w:noWrap w:val="0"/>
            <w:vAlign w:val="center"/>
          </w:tcPr>
          <w:p w14:paraId="303A4E12">
            <w:pPr>
              <w:spacing w:line="600" w:lineRule="exact"/>
              <w:jc w:val="center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</w:tr>
      <w:tr w14:paraId="5CAB1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</w:trPr>
        <w:tc>
          <w:tcPr>
            <w:tcW w:w="1659" w:type="dxa"/>
            <w:noWrap w:val="0"/>
            <w:vAlign w:val="center"/>
          </w:tcPr>
          <w:p w14:paraId="4438114C">
            <w:pPr>
              <w:spacing w:line="600" w:lineRule="exact"/>
              <w:jc w:val="center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职称/职务</w:t>
            </w:r>
          </w:p>
        </w:tc>
        <w:tc>
          <w:tcPr>
            <w:tcW w:w="3195" w:type="dxa"/>
            <w:noWrap w:val="0"/>
            <w:vAlign w:val="center"/>
          </w:tcPr>
          <w:p w14:paraId="4EB5AD63">
            <w:pPr>
              <w:spacing w:line="600" w:lineRule="exact"/>
              <w:jc w:val="center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51CC2475">
            <w:pPr>
              <w:spacing w:line="600" w:lineRule="exact"/>
              <w:jc w:val="center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联系电话</w:t>
            </w:r>
          </w:p>
        </w:tc>
        <w:tc>
          <w:tcPr>
            <w:tcW w:w="3761" w:type="dxa"/>
            <w:noWrap w:val="0"/>
            <w:vAlign w:val="center"/>
          </w:tcPr>
          <w:p w14:paraId="2B6EBADE">
            <w:pPr>
              <w:spacing w:line="600" w:lineRule="exact"/>
              <w:jc w:val="center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</w:tr>
      <w:tr w14:paraId="2480A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</w:trPr>
        <w:tc>
          <w:tcPr>
            <w:tcW w:w="1659" w:type="dxa"/>
            <w:noWrap w:val="0"/>
            <w:vAlign w:val="center"/>
          </w:tcPr>
          <w:p w14:paraId="5B80A7CB">
            <w:pPr>
              <w:spacing w:line="600" w:lineRule="exact"/>
              <w:jc w:val="center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授课方式</w:t>
            </w:r>
          </w:p>
        </w:tc>
        <w:tc>
          <w:tcPr>
            <w:tcW w:w="3195" w:type="dxa"/>
            <w:noWrap w:val="0"/>
            <w:vAlign w:val="center"/>
          </w:tcPr>
          <w:p w14:paraId="665659AC">
            <w:pPr>
              <w:spacing w:line="600" w:lineRule="exact"/>
              <w:jc w:val="center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6752AE0B">
            <w:pPr>
              <w:spacing w:line="600" w:lineRule="exact"/>
              <w:jc w:val="center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授课对象</w:t>
            </w:r>
          </w:p>
        </w:tc>
        <w:tc>
          <w:tcPr>
            <w:tcW w:w="3761" w:type="dxa"/>
            <w:noWrap w:val="0"/>
            <w:vAlign w:val="center"/>
          </w:tcPr>
          <w:p w14:paraId="0A06A256">
            <w:pPr>
              <w:spacing w:line="600" w:lineRule="exact"/>
              <w:jc w:val="center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</w:tr>
      <w:tr w14:paraId="0B349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</w:trPr>
        <w:tc>
          <w:tcPr>
            <w:tcW w:w="1659" w:type="dxa"/>
            <w:noWrap w:val="0"/>
            <w:vAlign w:val="center"/>
          </w:tcPr>
          <w:p w14:paraId="49BC03FE">
            <w:pPr>
              <w:spacing w:line="600" w:lineRule="exact"/>
              <w:jc w:val="center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选用教材</w:t>
            </w:r>
          </w:p>
        </w:tc>
        <w:tc>
          <w:tcPr>
            <w:tcW w:w="8276" w:type="dxa"/>
            <w:gridSpan w:val="3"/>
            <w:noWrap w:val="0"/>
            <w:vAlign w:val="center"/>
          </w:tcPr>
          <w:p w14:paraId="48195B25">
            <w:pPr>
              <w:spacing w:line="600" w:lineRule="exact"/>
              <w:jc w:val="center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</w:tr>
      <w:tr w14:paraId="69083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</w:trPr>
        <w:tc>
          <w:tcPr>
            <w:tcW w:w="1659" w:type="dxa"/>
            <w:noWrap w:val="0"/>
            <w:vAlign w:val="center"/>
          </w:tcPr>
          <w:p w14:paraId="1CBE93C1">
            <w:pPr>
              <w:spacing w:line="600" w:lineRule="exact"/>
              <w:jc w:val="center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课程类型</w:t>
            </w:r>
          </w:p>
        </w:tc>
        <w:tc>
          <w:tcPr>
            <w:tcW w:w="8276" w:type="dxa"/>
            <w:gridSpan w:val="3"/>
            <w:noWrap w:val="0"/>
            <w:vAlign w:val="center"/>
          </w:tcPr>
          <w:p w14:paraId="7103D788">
            <w:pPr>
              <w:spacing w:line="600" w:lineRule="exact"/>
              <w:jc w:val="lef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公共基础课程  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专业教育课程 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 xml:space="preserve">实践类课程 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其他</w:t>
            </w:r>
          </w:p>
        </w:tc>
      </w:tr>
      <w:tr w14:paraId="34048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8" w:hRule="atLeast"/>
        </w:trPr>
        <w:tc>
          <w:tcPr>
            <w:tcW w:w="9935" w:type="dxa"/>
            <w:gridSpan w:val="4"/>
            <w:noWrap w:val="0"/>
            <w:vAlign w:val="top"/>
          </w:tcPr>
          <w:p w14:paraId="106E0132">
            <w:pPr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教学案例简述（限300字）：</w:t>
            </w:r>
          </w:p>
          <w:p w14:paraId="09EAD740">
            <w:pPr>
              <w:spacing w:line="600" w:lineRule="exact"/>
              <w:jc w:val="lef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  <w:p w14:paraId="169E02FB">
            <w:pPr>
              <w:spacing w:line="600" w:lineRule="exact"/>
              <w:jc w:val="lef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  <w:p w14:paraId="57C0F1A6">
            <w:pPr>
              <w:spacing w:line="600" w:lineRule="exact"/>
              <w:jc w:val="lef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  <w:p w14:paraId="454D7C1C">
            <w:pPr>
              <w:spacing w:line="600" w:lineRule="exact"/>
              <w:jc w:val="lef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  <w:p w14:paraId="30EE9415">
            <w:pPr>
              <w:spacing w:line="600" w:lineRule="exact"/>
              <w:jc w:val="lef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  <w:p w14:paraId="61C23BCD">
            <w:pPr>
              <w:spacing w:line="600" w:lineRule="exact"/>
              <w:jc w:val="lef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  <w:p w14:paraId="0511B860">
            <w:pPr>
              <w:spacing w:line="600" w:lineRule="exact"/>
              <w:jc w:val="lef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  <w:p w14:paraId="74679A48">
            <w:pPr>
              <w:spacing w:line="600" w:lineRule="exact"/>
              <w:jc w:val="lef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  <w:p w14:paraId="0859B86A">
            <w:pPr>
              <w:spacing w:line="600" w:lineRule="exact"/>
              <w:jc w:val="lef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</w:tc>
      </w:tr>
    </w:tbl>
    <w:p w14:paraId="4C6E3679">
      <w:pPr>
        <w:pStyle w:val="5"/>
        <w:adjustRightInd w:val="0"/>
        <w:snapToGrid w:val="0"/>
        <w:spacing w:line="340" w:lineRule="atLeast"/>
        <w:ind w:firstLine="0" w:firstLineChars="0"/>
        <w:rPr>
          <w:rFonts w:ascii="黑体" w:hAnsi="黑体" w:eastAsia="黑体" w:cs="黑体"/>
          <w:sz w:val="24"/>
        </w:rPr>
        <w:sectPr>
          <w:pgSz w:w="11906" w:h="16838"/>
          <w:pgMar w:top="1134" w:right="1134" w:bottom="1134" w:left="1134" w:header="851" w:footer="992" w:gutter="0"/>
          <w:cols w:space="720" w:num="1"/>
          <w:docGrid w:linePitch="312" w:charSpace="0"/>
        </w:sectPr>
      </w:pPr>
    </w:p>
    <w:p w14:paraId="684DD936">
      <w:pPr>
        <w:pStyle w:val="5"/>
        <w:adjustRightInd w:val="0"/>
        <w:snapToGrid w:val="0"/>
        <w:spacing w:line="340" w:lineRule="atLeast"/>
        <w:ind w:firstLine="0" w:firstLineChars="0"/>
        <w:rPr>
          <w:rFonts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</w:rPr>
        <w:t>二、课程负责人承诺</w:t>
      </w:r>
    </w:p>
    <w:tbl>
      <w:tblPr>
        <w:tblStyle w:val="2"/>
        <w:tblW w:w="9905" w:type="dxa"/>
        <w:tblInd w:w="-18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5"/>
      </w:tblGrid>
      <w:tr w14:paraId="7B329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9" w:hRule="atLeast"/>
        </w:trPr>
        <w:tc>
          <w:tcPr>
            <w:tcW w:w="9905" w:type="dxa"/>
            <w:noWrap w:val="0"/>
            <w:vAlign w:val="top"/>
          </w:tcPr>
          <w:p w14:paraId="26906760">
            <w:pPr>
              <w:pStyle w:val="5"/>
              <w:snapToGrid w:val="0"/>
              <w:spacing w:line="400" w:lineRule="exact"/>
              <w:ind w:firstLine="480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本人已认真填写并检查以上材料，保证内容真实有效，不存在任何知识产权问题。如有违反，本人将承担相关责任。</w:t>
            </w:r>
          </w:p>
          <w:p w14:paraId="76E54CB5">
            <w:pPr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  <w:p w14:paraId="5082F504">
            <w:pPr>
              <w:jc w:val="center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课程负责人（签字）：</w:t>
            </w:r>
          </w:p>
          <w:p w14:paraId="554E11AB">
            <w:pPr>
              <w:jc w:val="center"/>
              <w:rPr>
                <w:rFonts w:ascii="仿宋_GB2312" w:hAnsi="仿宋" w:eastAsia="仿宋_GB2312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 xml:space="preserve">                                                     年   月   日</w:t>
            </w:r>
          </w:p>
        </w:tc>
      </w:tr>
    </w:tbl>
    <w:p w14:paraId="60EEB190">
      <w:pPr>
        <w:pStyle w:val="5"/>
        <w:adjustRightInd w:val="0"/>
        <w:snapToGrid w:val="0"/>
        <w:spacing w:line="340" w:lineRule="atLeast"/>
        <w:ind w:firstLine="0" w:firstLineChars="0"/>
        <w:rPr>
          <w:rFonts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</w:rPr>
        <w:t>三、申报学院政治审查意见</w:t>
      </w:r>
    </w:p>
    <w:tbl>
      <w:tblPr>
        <w:tblStyle w:val="2"/>
        <w:tblW w:w="9920" w:type="dxa"/>
        <w:tblInd w:w="-2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0"/>
      </w:tblGrid>
      <w:tr w14:paraId="58C62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8" w:hRule="atLeast"/>
        </w:trPr>
        <w:tc>
          <w:tcPr>
            <w:tcW w:w="9920" w:type="dxa"/>
            <w:noWrap w:val="0"/>
            <w:vAlign w:val="top"/>
          </w:tcPr>
          <w:p w14:paraId="57F7D89B">
            <w:pPr>
              <w:pStyle w:val="5"/>
              <w:spacing w:line="340" w:lineRule="atLeast"/>
              <w:ind w:firstLine="0" w:firstLineChars="0"/>
              <w:rPr>
                <w:rFonts w:ascii="Times New Roman" w:hAnsi="Times New Roman"/>
                <w:kern w:val="0"/>
                <w:sz w:val="24"/>
              </w:rPr>
            </w:pPr>
          </w:p>
          <w:p w14:paraId="28709F4F">
            <w:pPr>
              <w:pStyle w:val="5"/>
              <w:snapToGrid w:val="0"/>
              <w:spacing w:line="400" w:lineRule="exact"/>
              <w:ind w:firstLine="480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该案例内容及申报材料无危害国家安全、涉密及其他不适宜公开传播的内容，思想导向正确，不存在思想性问题。</w:t>
            </w:r>
          </w:p>
          <w:p w14:paraId="4E15202A">
            <w:pPr>
              <w:pStyle w:val="5"/>
              <w:spacing w:line="400" w:lineRule="exact"/>
              <w:ind w:firstLine="480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该案例负责人（团队）政治立场坚定，遵纪守法，无违法违纪行为，不存在师德师风问题、学术不端等问题，五年内未出现过重大教学事故。</w:t>
            </w:r>
          </w:p>
          <w:p w14:paraId="63C7846C">
            <w:pPr>
              <w:pStyle w:val="5"/>
              <w:spacing w:line="400" w:lineRule="exact"/>
              <w:ind w:firstLine="480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</w:p>
          <w:p w14:paraId="5817CDA4">
            <w:pPr>
              <w:pStyle w:val="5"/>
              <w:wordWrap w:val="0"/>
              <w:snapToGrid w:val="0"/>
              <w:spacing w:before="120" w:beforeLines="50" w:line="400" w:lineRule="exact"/>
              <w:ind w:right="2520" w:rightChars="1200" w:firstLine="480"/>
              <w:jc w:val="righ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二级学院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lang w:val="en-US" w:eastAsia="zh-CN"/>
              </w:rPr>
              <w:t>党委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（盖章）</w:t>
            </w:r>
          </w:p>
          <w:p w14:paraId="6719240D">
            <w:pPr>
              <w:pStyle w:val="5"/>
              <w:spacing w:line="400" w:lineRule="exact"/>
              <w:ind w:right="2520" w:rightChars="1200" w:firstLine="480"/>
              <w:jc w:val="righ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 xml:space="preserve">年   月   日 </w:t>
            </w:r>
          </w:p>
        </w:tc>
      </w:tr>
    </w:tbl>
    <w:p w14:paraId="26FE71AC">
      <w:pPr>
        <w:pStyle w:val="5"/>
        <w:spacing w:line="340" w:lineRule="atLeast"/>
        <w:ind w:firstLine="0" w:firstLineChars="0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四、所在二级学院意见</w:t>
      </w:r>
    </w:p>
    <w:tbl>
      <w:tblPr>
        <w:tblStyle w:val="2"/>
        <w:tblW w:w="9905" w:type="dxa"/>
        <w:tblInd w:w="-18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5"/>
      </w:tblGrid>
      <w:tr w14:paraId="41A3D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7" w:hRule="atLeast"/>
        </w:trPr>
        <w:tc>
          <w:tcPr>
            <w:tcW w:w="9905" w:type="dxa"/>
            <w:noWrap w:val="0"/>
            <w:vAlign w:val="top"/>
          </w:tcPr>
          <w:p w14:paraId="369CE836">
            <w:pPr>
              <w:spacing w:line="400" w:lineRule="exact"/>
              <w:ind w:firstLine="480" w:firstLineChars="200"/>
              <w:rPr>
                <w:rFonts w:ascii="仿宋_GB2312" w:hAnsi="仿宋" w:eastAsia="仿宋_GB2312"/>
                <w:kern w:val="0"/>
                <w:sz w:val="24"/>
              </w:rPr>
            </w:pPr>
          </w:p>
          <w:p w14:paraId="0913F2E6">
            <w:pPr>
              <w:spacing w:line="400" w:lineRule="exact"/>
              <w:ind w:right="1680"/>
              <w:rPr>
                <w:rFonts w:ascii="仿宋_GB2312" w:hAnsi="仿宋" w:eastAsia="仿宋_GB2312"/>
                <w:kern w:val="0"/>
                <w:sz w:val="24"/>
              </w:rPr>
            </w:pPr>
          </w:p>
          <w:p w14:paraId="319DF548">
            <w:pPr>
              <w:spacing w:line="400" w:lineRule="exact"/>
              <w:ind w:right="1680"/>
              <w:rPr>
                <w:rFonts w:ascii="仿宋_GB2312" w:hAnsi="仿宋" w:eastAsia="仿宋_GB2312"/>
                <w:kern w:val="0"/>
                <w:sz w:val="24"/>
              </w:rPr>
            </w:pPr>
          </w:p>
          <w:p w14:paraId="6F735211">
            <w:pPr>
              <w:spacing w:line="400" w:lineRule="exact"/>
              <w:ind w:right="1680"/>
              <w:rPr>
                <w:rFonts w:ascii="仿宋_GB2312" w:hAnsi="仿宋" w:eastAsia="仿宋_GB2312"/>
                <w:kern w:val="0"/>
                <w:sz w:val="24"/>
              </w:rPr>
            </w:pPr>
          </w:p>
          <w:p w14:paraId="6533CB77">
            <w:pPr>
              <w:spacing w:line="400" w:lineRule="exact"/>
              <w:ind w:right="1680"/>
              <w:rPr>
                <w:rFonts w:ascii="仿宋_GB2312" w:hAnsi="仿宋" w:eastAsia="仿宋_GB2312"/>
                <w:kern w:val="0"/>
                <w:sz w:val="24"/>
              </w:rPr>
            </w:pPr>
          </w:p>
          <w:p w14:paraId="7F891949">
            <w:pPr>
              <w:spacing w:line="400" w:lineRule="exact"/>
              <w:ind w:right="1680"/>
              <w:rPr>
                <w:rFonts w:ascii="仿宋_GB2312" w:hAnsi="仿宋" w:eastAsia="仿宋_GB2312"/>
                <w:kern w:val="0"/>
                <w:sz w:val="24"/>
              </w:rPr>
            </w:pPr>
          </w:p>
          <w:p w14:paraId="7B4771BD">
            <w:pPr>
              <w:wordWrap w:val="0"/>
              <w:spacing w:line="400" w:lineRule="exact"/>
              <w:ind w:right="2520" w:rightChars="1200"/>
              <w:jc w:val="righ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二级学院（盖章）                 学院负责人（签字）</w:t>
            </w:r>
          </w:p>
          <w:p w14:paraId="48306600">
            <w:pPr>
              <w:wordWrap w:val="0"/>
              <w:spacing w:line="400" w:lineRule="exact"/>
              <w:ind w:right="2520" w:rightChars="1200"/>
              <w:jc w:val="right"/>
              <w:rPr>
                <w:rFonts w:ascii="仿宋_GB2312" w:hAnsi="仿宋" w:eastAsia="仿宋_GB2312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 xml:space="preserve">                   年   月   日</w:t>
            </w:r>
          </w:p>
        </w:tc>
      </w:tr>
    </w:tbl>
    <w:p w14:paraId="5418B7DE">
      <w:pPr>
        <w:pStyle w:val="5"/>
        <w:spacing w:line="340" w:lineRule="atLeast"/>
        <w:ind w:firstLine="0" w:firstLineChars="0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五、学校主管部门意见</w:t>
      </w:r>
    </w:p>
    <w:tbl>
      <w:tblPr>
        <w:tblStyle w:val="2"/>
        <w:tblW w:w="9905" w:type="dxa"/>
        <w:tblInd w:w="-2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5"/>
      </w:tblGrid>
      <w:tr w14:paraId="14D5A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7" w:hRule="atLeast"/>
        </w:trPr>
        <w:tc>
          <w:tcPr>
            <w:tcW w:w="9905" w:type="dxa"/>
            <w:noWrap w:val="0"/>
            <w:vAlign w:val="top"/>
          </w:tcPr>
          <w:p w14:paraId="746167DD">
            <w:pPr>
              <w:spacing w:line="400" w:lineRule="exact"/>
              <w:ind w:firstLine="480" w:firstLineChars="200"/>
              <w:rPr>
                <w:rFonts w:ascii="仿宋_GB2312" w:hAnsi="仿宋" w:eastAsia="仿宋_GB2312"/>
                <w:kern w:val="0"/>
                <w:sz w:val="24"/>
              </w:rPr>
            </w:pPr>
          </w:p>
          <w:p w14:paraId="1091AF9F">
            <w:pPr>
              <w:spacing w:line="400" w:lineRule="exact"/>
              <w:ind w:right="1680"/>
              <w:rPr>
                <w:rFonts w:ascii="仿宋_GB2312" w:hAnsi="仿宋" w:eastAsia="仿宋_GB2312"/>
                <w:kern w:val="0"/>
                <w:sz w:val="24"/>
              </w:rPr>
            </w:pPr>
          </w:p>
          <w:p w14:paraId="0DA067F2">
            <w:pPr>
              <w:spacing w:line="400" w:lineRule="exact"/>
              <w:ind w:right="1680"/>
              <w:rPr>
                <w:rFonts w:ascii="仿宋_GB2312" w:hAnsi="仿宋" w:eastAsia="仿宋_GB2312"/>
                <w:kern w:val="0"/>
                <w:sz w:val="24"/>
              </w:rPr>
            </w:pPr>
          </w:p>
          <w:p w14:paraId="15946F1D">
            <w:pPr>
              <w:spacing w:line="400" w:lineRule="exact"/>
              <w:ind w:right="1680"/>
              <w:rPr>
                <w:rFonts w:ascii="仿宋_GB2312" w:hAnsi="仿宋" w:eastAsia="仿宋_GB2312"/>
                <w:kern w:val="0"/>
                <w:sz w:val="24"/>
              </w:rPr>
            </w:pPr>
          </w:p>
          <w:p w14:paraId="05351A9A">
            <w:pPr>
              <w:spacing w:line="400" w:lineRule="exact"/>
              <w:ind w:right="1680"/>
              <w:rPr>
                <w:rFonts w:ascii="仿宋_GB2312" w:hAnsi="仿宋" w:eastAsia="仿宋_GB2312"/>
                <w:kern w:val="0"/>
                <w:sz w:val="24"/>
              </w:rPr>
            </w:pPr>
          </w:p>
          <w:p w14:paraId="2893D2E6">
            <w:pPr>
              <w:spacing w:line="400" w:lineRule="exact"/>
              <w:ind w:right="1680"/>
              <w:rPr>
                <w:rFonts w:ascii="仿宋_GB2312" w:hAnsi="仿宋" w:eastAsia="仿宋_GB2312"/>
                <w:kern w:val="0"/>
                <w:sz w:val="24"/>
              </w:rPr>
            </w:pPr>
          </w:p>
          <w:p w14:paraId="50B65570">
            <w:pPr>
              <w:spacing w:line="400" w:lineRule="exact"/>
              <w:ind w:right="1680"/>
              <w:rPr>
                <w:rFonts w:ascii="仿宋_GB2312" w:hAnsi="仿宋" w:eastAsia="仿宋_GB2312"/>
                <w:kern w:val="0"/>
                <w:sz w:val="24"/>
              </w:rPr>
            </w:pPr>
          </w:p>
          <w:p w14:paraId="2FE2324E">
            <w:pPr>
              <w:wordWrap w:val="0"/>
              <w:spacing w:line="400" w:lineRule="exact"/>
              <w:ind w:right="2520" w:rightChars="1200"/>
              <w:jc w:val="right"/>
              <w:rPr>
                <w:rFonts w:ascii="方正仿宋_GBK" w:hAnsi="方正仿宋_GBK" w:eastAsia="方正仿宋_GBK" w:cs="方正仿宋_GBK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主管部门（盖章）</w:t>
            </w:r>
          </w:p>
          <w:p w14:paraId="2C578A38">
            <w:pPr>
              <w:wordWrap w:val="0"/>
              <w:spacing w:line="400" w:lineRule="exact"/>
              <w:ind w:right="2520" w:rightChars="1200"/>
              <w:jc w:val="right"/>
              <w:rPr>
                <w:rFonts w:ascii="仿宋_GB2312" w:hAnsi="仿宋" w:eastAsia="仿宋_GB2312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</w:rPr>
              <w:t>年   月   日</w:t>
            </w:r>
          </w:p>
        </w:tc>
      </w:tr>
    </w:tbl>
    <w:p w14:paraId="63B11F42">
      <w:pPr>
        <w:pStyle w:val="5"/>
        <w:spacing w:line="340" w:lineRule="atLeast"/>
        <w:ind w:firstLine="0" w:firstLineChars="0"/>
        <w:rPr>
          <w:rFonts w:ascii="黑体" w:hAnsi="黑体" w:eastAsia="黑体"/>
          <w:sz w:val="24"/>
        </w:rPr>
        <w:sectPr>
          <w:pgSz w:w="11906" w:h="16838"/>
          <w:pgMar w:top="1134" w:right="1134" w:bottom="1134" w:left="1134" w:header="851" w:footer="992" w:gutter="0"/>
          <w:cols w:space="720" w:num="1"/>
          <w:docGrid w:linePitch="312" w:charSpace="0"/>
        </w:sectPr>
      </w:pPr>
    </w:p>
    <w:p w14:paraId="765E8E72">
      <w:pPr>
        <w:pStyle w:val="5"/>
        <w:spacing w:line="340" w:lineRule="atLeast"/>
        <w:ind w:firstLine="0" w:firstLineChars="0"/>
        <w:rPr>
          <w:rFonts w:ascii="方正仿宋_GBK" w:hAnsi="方正仿宋_GBK" w:eastAsia="方正仿宋_GBK" w:cs="方正仿宋_GBK"/>
          <w:color w:val="FF0000"/>
          <w:sz w:val="28"/>
          <w:szCs w:val="36"/>
        </w:rPr>
      </w:pPr>
      <w:r>
        <w:rPr>
          <w:rFonts w:hint="eastAsia" w:ascii="黑体" w:hAnsi="黑体" w:eastAsia="黑体"/>
          <w:sz w:val="24"/>
        </w:rPr>
        <w:t>六、教学案例（模板）</w:t>
      </w:r>
    </w:p>
    <w:p w14:paraId="244B12C8">
      <w:pPr>
        <w:jc w:val="center"/>
        <w:rPr>
          <w:rFonts w:ascii="方正仿宋_GBK" w:hAnsi="方正仿宋_GBK" w:eastAsia="方正仿宋_GBK" w:cs="方正仿宋_GBK"/>
          <w:color w:val="FF0000"/>
          <w:sz w:val="28"/>
          <w:szCs w:val="36"/>
        </w:rPr>
      </w:pPr>
      <w:r>
        <w:rPr>
          <w:rFonts w:hint="eastAsia" w:ascii="方正仿宋_GBK" w:hAnsi="方正仿宋_GBK" w:eastAsia="方正仿宋_GBK" w:cs="方正仿宋_GBK"/>
          <w:color w:val="FF0000"/>
          <w:sz w:val="28"/>
          <w:szCs w:val="36"/>
        </w:rPr>
        <w:t>《课程名称》</w:t>
      </w:r>
    </w:p>
    <w:p w14:paraId="726DBE14">
      <w:pPr>
        <w:jc w:val="center"/>
        <w:rPr>
          <w:rFonts w:ascii="方正仿宋_GBK" w:hAnsi="方正仿宋_GBK" w:eastAsia="方正仿宋_GBK" w:cs="方正仿宋_GBK"/>
          <w:color w:val="FF0000"/>
          <w:sz w:val="28"/>
          <w:szCs w:val="36"/>
        </w:rPr>
      </w:pPr>
      <w:r>
        <w:rPr>
          <w:rFonts w:hint="eastAsia" w:ascii="方正仿宋_GBK" w:hAnsi="方正仿宋_GBK" w:eastAsia="方正仿宋_GBK" w:cs="方正仿宋_GBK"/>
          <w:sz w:val="28"/>
          <w:szCs w:val="36"/>
        </w:rPr>
        <w:t xml:space="preserve">                        </w:t>
      </w:r>
      <w:r>
        <w:rPr>
          <w:rFonts w:hint="eastAsia" w:ascii="方正仿宋_GBK" w:hAnsi="方正仿宋_GBK" w:eastAsia="方正仿宋_GBK" w:cs="方正仿宋_GBK"/>
          <w:color w:val="FF0000"/>
          <w:sz w:val="28"/>
          <w:szCs w:val="36"/>
        </w:rPr>
        <w:t>——案例名称</w:t>
      </w:r>
    </w:p>
    <w:p w14:paraId="2A232834">
      <w:pPr>
        <w:numPr>
          <w:ilvl w:val="0"/>
          <w:numId w:val="1"/>
        </w:numPr>
        <w:rPr>
          <w:rFonts w:ascii="方正仿宋_GBK" w:hAnsi="方正仿宋_GBK" w:eastAsia="方正仿宋_GBK" w:cs="方正仿宋_GBK"/>
          <w:b/>
          <w:bCs/>
          <w:sz w:val="28"/>
          <w:szCs w:val="36"/>
        </w:rPr>
      </w:pPr>
      <w:r>
        <w:rPr>
          <w:rFonts w:hint="eastAsia" w:ascii="方正仿宋_GBK" w:hAnsi="方正仿宋_GBK" w:eastAsia="方正仿宋_GBK" w:cs="方正仿宋_GBK"/>
          <w:b/>
          <w:bCs/>
          <w:sz w:val="28"/>
          <w:szCs w:val="36"/>
        </w:rPr>
        <w:t>课程基本情况</w:t>
      </w:r>
    </w:p>
    <w:p w14:paraId="7A402897">
      <w:pPr>
        <w:numPr>
          <w:ilvl w:val="0"/>
          <w:numId w:val="2"/>
        </w:numPr>
        <w:rPr>
          <w:rFonts w:ascii="方正仿宋_GBK" w:hAnsi="方正仿宋_GBK" w:eastAsia="方正仿宋_GBK" w:cs="方正仿宋_GBK"/>
          <w:sz w:val="28"/>
          <w:szCs w:val="36"/>
        </w:rPr>
      </w:pPr>
      <w:r>
        <w:rPr>
          <w:rFonts w:hint="eastAsia" w:ascii="方正仿宋_GBK" w:hAnsi="方正仿宋_GBK" w:eastAsia="方正仿宋_GBK" w:cs="方正仿宋_GBK"/>
          <w:sz w:val="28"/>
          <w:szCs w:val="36"/>
        </w:rPr>
        <w:t>课程名称</w:t>
      </w:r>
    </w:p>
    <w:p w14:paraId="1ACFF479">
      <w:pPr>
        <w:rPr>
          <w:rFonts w:ascii="方正仿宋_GBK" w:hAnsi="方正仿宋_GBK" w:eastAsia="方正仿宋_GBK" w:cs="方正仿宋_GBK"/>
          <w:sz w:val="24"/>
          <w:szCs w:val="32"/>
        </w:rPr>
      </w:pPr>
      <w:r>
        <w:rPr>
          <w:rFonts w:hint="eastAsia" w:ascii="方正仿宋_GBK" w:hAnsi="方正仿宋_GBK" w:eastAsia="方正仿宋_GBK" w:cs="方正仿宋_GBK"/>
          <w:sz w:val="28"/>
          <w:szCs w:val="36"/>
        </w:rPr>
        <w:t>（二）课程代码</w:t>
      </w:r>
    </w:p>
    <w:p w14:paraId="0EEA4F4F">
      <w:pPr>
        <w:rPr>
          <w:rFonts w:ascii="方正仿宋_GBK" w:hAnsi="方正仿宋_GBK" w:eastAsia="方正仿宋_GBK" w:cs="方正仿宋_GBK"/>
          <w:sz w:val="24"/>
          <w:szCs w:val="32"/>
        </w:rPr>
      </w:pPr>
      <w:r>
        <w:rPr>
          <w:rFonts w:hint="eastAsia" w:ascii="方正仿宋_GBK" w:hAnsi="方正仿宋_GBK" w:eastAsia="方正仿宋_GBK" w:cs="方正仿宋_GBK"/>
          <w:sz w:val="28"/>
          <w:szCs w:val="36"/>
        </w:rPr>
        <w:t>（三）课程类别</w:t>
      </w:r>
    </w:p>
    <w:p w14:paraId="0AA6D454">
      <w:pPr>
        <w:rPr>
          <w:rFonts w:ascii="方正仿宋_GBK" w:hAnsi="方正仿宋_GBK" w:eastAsia="方正仿宋_GBK" w:cs="方正仿宋_GBK"/>
          <w:sz w:val="28"/>
          <w:szCs w:val="36"/>
        </w:rPr>
      </w:pPr>
      <w:r>
        <w:rPr>
          <w:rFonts w:hint="eastAsia" w:ascii="方正仿宋_GBK" w:hAnsi="方正仿宋_GBK" w:eastAsia="方正仿宋_GBK" w:cs="方正仿宋_GBK"/>
          <w:sz w:val="28"/>
          <w:szCs w:val="36"/>
        </w:rPr>
        <w:t>（四）课程简介</w:t>
      </w:r>
      <w:r>
        <w:rPr>
          <w:rFonts w:hint="eastAsia" w:ascii="方正仿宋_GBK" w:hAnsi="方正仿宋_GBK" w:eastAsia="方正仿宋_GBK" w:cs="方正仿宋_GBK"/>
          <w:sz w:val="24"/>
          <w:szCs w:val="32"/>
        </w:rPr>
        <w:t>（200-300字）</w:t>
      </w:r>
    </w:p>
    <w:p w14:paraId="7AB58C2B">
      <w:pPr>
        <w:numPr>
          <w:ilvl w:val="0"/>
          <w:numId w:val="3"/>
        </w:numPr>
        <w:rPr>
          <w:rFonts w:ascii="方正仿宋_GBK" w:hAnsi="方正仿宋_GBK" w:eastAsia="方正仿宋_GBK" w:cs="方正仿宋_GBK"/>
          <w:sz w:val="28"/>
          <w:szCs w:val="36"/>
        </w:rPr>
      </w:pPr>
      <w:r>
        <w:rPr>
          <w:rFonts w:hint="eastAsia" w:ascii="方正仿宋_GBK" w:hAnsi="方正仿宋_GBK" w:eastAsia="方正仿宋_GBK" w:cs="方正仿宋_GBK"/>
          <w:sz w:val="28"/>
          <w:szCs w:val="36"/>
        </w:rPr>
        <w:t>教师简介</w:t>
      </w:r>
      <w:r>
        <w:rPr>
          <w:rFonts w:hint="eastAsia" w:ascii="方正仿宋_GBK" w:hAnsi="方正仿宋_GBK" w:eastAsia="方正仿宋_GBK" w:cs="方正仿宋_GBK"/>
          <w:sz w:val="24"/>
          <w:szCs w:val="32"/>
        </w:rPr>
        <w:t>（100-200字）</w:t>
      </w:r>
    </w:p>
    <w:p w14:paraId="18CE94B3">
      <w:pPr>
        <w:numPr>
          <w:ilvl w:val="0"/>
          <w:numId w:val="1"/>
        </w:numPr>
        <w:rPr>
          <w:rFonts w:ascii="方正仿宋_GBK" w:hAnsi="方正仿宋_GBK" w:eastAsia="方正仿宋_GBK" w:cs="方正仿宋_GBK"/>
          <w:b/>
          <w:bCs/>
          <w:sz w:val="28"/>
          <w:szCs w:val="36"/>
        </w:rPr>
      </w:pPr>
      <w:r>
        <w:rPr>
          <w:rFonts w:hint="eastAsia" w:ascii="方正仿宋_GBK" w:hAnsi="方正仿宋_GBK" w:eastAsia="方正仿宋_GBK" w:cs="方正仿宋_GBK"/>
          <w:b/>
          <w:bCs/>
          <w:sz w:val="28"/>
          <w:szCs w:val="36"/>
        </w:rPr>
        <w:t>课程思政建设理念与特色</w:t>
      </w:r>
    </w:p>
    <w:p w14:paraId="6CB2EB60">
      <w:pPr>
        <w:rPr>
          <w:rFonts w:ascii="方正仿宋_GBK" w:hAnsi="方正仿宋_GBK" w:eastAsia="方正仿宋_GBK" w:cs="方正仿宋_GBK"/>
          <w:sz w:val="24"/>
          <w:szCs w:val="32"/>
        </w:rPr>
      </w:pPr>
      <w:r>
        <w:rPr>
          <w:rFonts w:hint="eastAsia" w:ascii="方正仿宋_GBK" w:hAnsi="方正仿宋_GBK" w:eastAsia="方正仿宋_GBK" w:cs="方正仿宋_GBK"/>
          <w:sz w:val="28"/>
          <w:szCs w:val="36"/>
        </w:rPr>
        <w:t>（一）总体设计思路</w:t>
      </w:r>
      <w:r>
        <w:rPr>
          <w:rFonts w:hint="eastAsia" w:ascii="方正仿宋_GBK" w:hAnsi="方正仿宋_GBK" w:eastAsia="方正仿宋_GBK" w:cs="方正仿宋_GBK"/>
          <w:sz w:val="24"/>
          <w:szCs w:val="32"/>
        </w:rPr>
        <w:t>（500字左右）</w:t>
      </w:r>
    </w:p>
    <w:p w14:paraId="2D690E1D">
      <w:pPr>
        <w:rPr>
          <w:rFonts w:ascii="方正仿宋_GBK" w:hAnsi="方正仿宋_GBK" w:eastAsia="方正仿宋_GBK" w:cs="方正仿宋_GBK"/>
          <w:color w:val="FF0000"/>
          <w:sz w:val="24"/>
          <w:szCs w:val="32"/>
        </w:rPr>
      </w:pPr>
      <w:r>
        <w:rPr>
          <w:rFonts w:hint="eastAsia" w:ascii="方正仿宋_GBK" w:hAnsi="方正仿宋_GBK" w:eastAsia="方正仿宋_GBK" w:cs="方正仿宋_GBK"/>
          <w:sz w:val="28"/>
          <w:szCs w:val="36"/>
        </w:rPr>
        <w:t>（二）特色与亮点</w:t>
      </w:r>
    </w:p>
    <w:p w14:paraId="13A8F268">
      <w:pPr>
        <w:numPr>
          <w:ilvl w:val="0"/>
          <w:numId w:val="1"/>
        </w:numPr>
        <w:rPr>
          <w:rFonts w:ascii="方正仿宋_GBK" w:hAnsi="方正仿宋_GBK" w:eastAsia="方正仿宋_GBK" w:cs="方正仿宋_GBK"/>
          <w:b/>
          <w:bCs/>
          <w:sz w:val="28"/>
          <w:szCs w:val="36"/>
        </w:rPr>
      </w:pPr>
      <w:r>
        <w:rPr>
          <w:rFonts w:hint="eastAsia" w:ascii="方正仿宋_GBK" w:hAnsi="方正仿宋_GBK" w:eastAsia="方正仿宋_GBK" w:cs="方正仿宋_GBK"/>
          <w:b/>
          <w:bCs/>
          <w:sz w:val="28"/>
          <w:szCs w:val="36"/>
        </w:rPr>
        <w:t>课程思政教学案例设计</w:t>
      </w:r>
      <w:r>
        <w:rPr>
          <w:rFonts w:hint="eastAsia" w:ascii="方正仿宋_GBK" w:hAnsi="方正仿宋_GBK" w:eastAsia="方正仿宋_GBK" w:cs="方正仿宋_GBK"/>
          <w:color w:val="FF0000"/>
          <w:sz w:val="28"/>
          <w:szCs w:val="36"/>
        </w:rPr>
        <w:t>（节选内容为2课时或一个完整的教学单元）</w:t>
      </w:r>
    </w:p>
    <w:p w14:paraId="7BD96129">
      <w:pPr>
        <w:numPr>
          <w:ilvl w:val="0"/>
          <w:numId w:val="4"/>
        </w:numPr>
        <w:rPr>
          <w:rFonts w:ascii="方正仿宋_GBK" w:hAnsi="方正仿宋_GBK" w:eastAsia="方正仿宋_GBK" w:cs="方正仿宋_GBK"/>
          <w:b/>
          <w:bCs/>
          <w:sz w:val="28"/>
          <w:szCs w:val="36"/>
        </w:rPr>
      </w:pPr>
      <w:r>
        <w:rPr>
          <w:rFonts w:hint="eastAsia" w:ascii="方正仿宋_GBK" w:hAnsi="方正仿宋_GBK" w:eastAsia="方正仿宋_GBK" w:cs="方正仿宋_GBK"/>
          <w:b/>
          <w:bCs/>
          <w:sz w:val="28"/>
          <w:szCs w:val="36"/>
        </w:rPr>
        <w:t>课程思政教学设计</w:t>
      </w:r>
    </w:p>
    <w:p w14:paraId="6B3ECF82">
      <w:pPr>
        <w:jc w:val="center"/>
        <w:rPr>
          <w:rFonts w:ascii="方正仿宋_GBK" w:hAnsi="方正仿宋_GBK" w:eastAsia="方正仿宋_GBK" w:cs="方正仿宋_GBK"/>
          <w:b/>
          <w:bCs/>
          <w:sz w:val="28"/>
          <w:szCs w:val="36"/>
        </w:rPr>
      </w:pPr>
      <w:r>
        <w:rPr>
          <w:rFonts w:hint="eastAsia" w:ascii="方正仿宋_GBK" w:hAnsi="方正仿宋_GBK" w:eastAsia="方正仿宋_GBK" w:cs="方正仿宋_GBK"/>
          <w:b/>
          <w:bCs/>
          <w:sz w:val="28"/>
          <w:szCs w:val="36"/>
        </w:rPr>
        <w:t>重庆文理学院课程思政教学设计（参考）</w:t>
      </w:r>
    </w:p>
    <w:tbl>
      <w:tblPr>
        <w:tblStyle w:val="3"/>
        <w:tblW w:w="96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6"/>
        <w:gridCol w:w="283"/>
        <w:gridCol w:w="1502"/>
        <w:gridCol w:w="459"/>
        <w:gridCol w:w="381"/>
        <w:gridCol w:w="954"/>
        <w:gridCol w:w="1305"/>
        <w:gridCol w:w="21"/>
        <w:gridCol w:w="1284"/>
        <w:gridCol w:w="1860"/>
      </w:tblGrid>
      <w:tr w14:paraId="3C514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9" w:type="dxa"/>
            <w:gridSpan w:val="2"/>
            <w:noWrap w:val="0"/>
            <w:vAlign w:val="top"/>
          </w:tcPr>
          <w:p w14:paraId="3890759F">
            <w:pPr>
              <w:jc w:val="center"/>
              <w:rPr>
                <w:rFonts w:ascii="方正仿宋_GBK" w:hAnsi="方正仿宋_GBK" w:eastAsia="方正仿宋_GBK" w:cs="方正仿宋_GBK"/>
                <w:sz w:val="24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32"/>
              </w:rPr>
              <w:t>课程名称</w:t>
            </w:r>
          </w:p>
        </w:tc>
        <w:tc>
          <w:tcPr>
            <w:tcW w:w="2342" w:type="dxa"/>
            <w:gridSpan w:val="3"/>
            <w:noWrap w:val="0"/>
            <w:vAlign w:val="top"/>
          </w:tcPr>
          <w:p w14:paraId="09063B3A">
            <w:pPr>
              <w:jc w:val="center"/>
              <w:rPr>
                <w:rFonts w:ascii="方正仿宋_GBK" w:hAnsi="方正仿宋_GBK" w:eastAsia="方正仿宋_GBK" w:cs="方正仿宋_GBK"/>
                <w:sz w:val="24"/>
                <w:szCs w:val="32"/>
              </w:rPr>
            </w:pPr>
          </w:p>
        </w:tc>
        <w:tc>
          <w:tcPr>
            <w:tcW w:w="2280" w:type="dxa"/>
            <w:gridSpan w:val="3"/>
            <w:noWrap w:val="0"/>
            <w:vAlign w:val="top"/>
          </w:tcPr>
          <w:p w14:paraId="35054BF8">
            <w:pPr>
              <w:jc w:val="center"/>
              <w:rPr>
                <w:rFonts w:ascii="方正仿宋_GBK" w:hAnsi="方正仿宋_GBK" w:eastAsia="方正仿宋_GBK" w:cs="方正仿宋_GBK"/>
                <w:sz w:val="24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32"/>
              </w:rPr>
              <w:t>所属章节</w:t>
            </w:r>
          </w:p>
        </w:tc>
        <w:tc>
          <w:tcPr>
            <w:tcW w:w="3144" w:type="dxa"/>
            <w:gridSpan w:val="2"/>
            <w:noWrap w:val="0"/>
            <w:vAlign w:val="top"/>
          </w:tcPr>
          <w:p w14:paraId="23DD24E9">
            <w:pPr>
              <w:jc w:val="center"/>
              <w:rPr>
                <w:rFonts w:ascii="方正仿宋_GBK" w:hAnsi="方正仿宋_GBK" w:eastAsia="方正仿宋_GBK" w:cs="方正仿宋_GBK"/>
                <w:sz w:val="24"/>
                <w:szCs w:val="32"/>
              </w:rPr>
            </w:pPr>
          </w:p>
        </w:tc>
      </w:tr>
      <w:tr w14:paraId="10A83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9" w:type="dxa"/>
            <w:gridSpan w:val="2"/>
            <w:noWrap w:val="0"/>
            <w:vAlign w:val="top"/>
          </w:tcPr>
          <w:p w14:paraId="5F4BF9FA">
            <w:pPr>
              <w:jc w:val="center"/>
              <w:rPr>
                <w:rFonts w:ascii="方正仿宋_GBK" w:hAnsi="方正仿宋_GBK" w:eastAsia="方正仿宋_GBK" w:cs="方正仿宋_GBK"/>
                <w:sz w:val="24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32"/>
              </w:rPr>
              <w:t>授课题目</w:t>
            </w:r>
          </w:p>
        </w:tc>
        <w:tc>
          <w:tcPr>
            <w:tcW w:w="2342" w:type="dxa"/>
            <w:gridSpan w:val="3"/>
            <w:noWrap w:val="0"/>
            <w:vAlign w:val="top"/>
          </w:tcPr>
          <w:p w14:paraId="4BC05F52">
            <w:pPr>
              <w:jc w:val="center"/>
              <w:rPr>
                <w:rFonts w:ascii="方正仿宋_GBK" w:hAnsi="方正仿宋_GBK" w:eastAsia="方正仿宋_GBK" w:cs="方正仿宋_GBK"/>
                <w:sz w:val="24"/>
                <w:szCs w:val="32"/>
              </w:rPr>
            </w:pPr>
          </w:p>
        </w:tc>
        <w:tc>
          <w:tcPr>
            <w:tcW w:w="2280" w:type="dxa"/>
            <w:gridSpan w:val="3"/>
            <w:noWrap w:val="0"/>
            <w:vAlign w:val="top"/>
          </w:tcPr>
          <w:p w14:paraId="622B24D0">
            <w:pPr>
              <w:jc w:val="center"/>
              <w:rPr>
                <w:rFonts w:ascii="方正仿宋_GBK" w:hAnsi="方正仿宋_GBK" w:eastAsia="方正仿宋_GBK" w:cs="方正仿宋_GBK"/>
                <w:sz w:val="24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32"/>
              </w:rPr>
              <w:t>授课学时</w:t>
            </w:r>
          </w:p>
        </w:tc>
        <w:tc>
          <w:tcPr>
            <w:tcW w:w="3144" w:type="dxa"/>
            <w:gridSpan w:val="2"/>
            <w:noWrap w:val="0"/>
            <w:vAlign w:val="top"/>
          </w:tcPr>
          <w:p w14:paraId="28EC3C15">
            <w:pPr>
              <w:jc w:val="center"/>
              <w:rPr>
                <w:rFonts w:ascii="方正仿宋_GBK" w:hAnsi="方正仿宋_GBK" w:eastAsia="方正仿宋_GBK" w:cs="方正仿宋_GBK"/>
                <w:sz w:val="24"/>
                <w:szCs w:val="32"/>
              </w:rPr>
            </w:pPr>
          </w:p>
        </w:tc>
      </w:tr>
      <w:tr w14:paraId="1BDB1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9" w:type="dxa"/>
            <w:gridSpan w:val="2"/>
            <w:noWrap w:val="0"/>
            <w:vAlign w:val="top"/>
          </w:tcPr>
          <w:p w14:paraId="6DEC10EC">
            <w:pPr>
              <w:jc w:val="center"/>
              <w:rPr>
                <w:rFonts w:ascii="方正仿宋_GBK" w:hAnsi="方正仿宋_GBK" w:eastAsia="方正仿宋_GBK" w:cs="方正仿宋_GBK"/>
                <w:sz w:val="24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32"/>
              </w:rPr>
              <w:t>授课教师</w:t>
            </w:r>
          </w:p>
        </w:tc>
        <w:tc>
          <w:tcPr>
            <w:tcW w:w="2342" w:type="dxa"/>
            <w:gridSpan w:val="3"/>
            <w:noWrap w:val="0"/>
            <w:vAlign w:val="top"/>
          </w:tcPr>
          <w:p w14:paraId="475AE9AC">
            <w:pPr>
              <w:jc w:val="center"/>
              <w:rPr>
                <w:rFonts w:ascii="方正仿宋_GBK" w:hAnsi="方正仿宋_GBK" w:eastAsia="方正仿宋_GBK" w:cs="方正仿宋_GBK"/>
                <w:sz w:val="24"/>
                <w:szCs w:val="32"/>
              </w:rPr>
            </w:pPr>
          </w:p>
        </w:tc>
        <w:tc>
          <w:tcPr>
            <w:tcW w:w="2280" w:type="dxa"/>
            <w:gridSpan w:val="3"/>
            <w:noWrap w:val="0"/>
            <w:vAlign w:val="top"/>
          </w:tcPr>
          <w:p w14:paraId="2C93F6B5">
            <w:pPr>
              <w:jc w:val="center"/>
              <w:rPr>
                <w:rFonts w:ascii="方正仿宋_GBK" w:hAnsi="方正仿宋_GBK" w:eastAsia="方正仿宋_GBK" w:cs="方正仿宋_GBK"/>
                <w:sz w:val="24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32"/>
              </w:rPr>
              <w:t>授课对象</w:t>
            </w:r>
          </w:p>
        </w:tc>
        <w:tc>
          <w:tcPr>
            <w:tcW w:w="3144" w:type="dxa"/>
            <w:gridSpan w:val="2"/>
            <w:noWrap w:val="0"/>
            <w:vAlign w:val="top"/>
          </w:tcPr>
          <w:p w14:paraId="2059DEE1">
            <w:pPr>
              <w:jc w:val="center"/>
              <w:rPr>
                <w:rFonts w:ascii="方正仿宋_GBK" w:hAnsi="方正仿宋_GBK" w:eastAsia="方正仿宋_GBK" w:cs="方正仿宋_GBK"/>
                <w:sz w:val="24"/>
                <w:szCs w:val="32"/>
              </w:rPr>
            </w:pPr>
          </w:p>
        </w:tc>
      </w:tr>
      <w:tr w14:paraId="3579F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9" w:type="dxa"/>
            <w:gridSpan w:val="2"/>
            <w:noWrap w:val="0"/>
            <w:vAlign w:val="center"/>
          </w:tcPr>
          <w:p w14:paraId="393770CA">
            <w:pPr>
              <w:jc w:val="center"/>
              <w:rPr>
                <w:rFonts w:ascii="方正仿宋_GBK" w:hAnsi="方正仿宋_GBK" w:eastAsia="方正仿宋_GBK" w:cs="方正仿宋_GBK"/>
                <w:sz w:val="24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32"/>
              </w:rPr>
              <w:t>学情分析</w:t>
            </w:r>
          </w:p>
        </w:tc>
        <w:tc>
          <w:tcPr>
            <w:tcW w:w="7766" w:type="dxa"/>
            <w:gridSpan w:val="8"/>
            <w:noWrap w:val="0"/>
            <w:vAlign w:val="top"/>
          </w:tcPr>
          <w:p w14:paraId="244685C4">
            <w:pPr>
              <w:rPr>
                <w:rFonts w:ascii="方正仿宋_GBK" w:hAnsi="方正仿宋_GBK" w:eastAsia="方正仿宋_GBK" w:cs="方正仿宋_GBK"/>
                <w:sz w:val="24"/>
                <w:szCs w:val="32"/>
              </w:rPr>
            </w:pPr>
          </w:p>
        </w:tc>
      </w:tr>
      <w:tr w14:paraId="16163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7" w:hRule="atLeast"/>
          <w:jc w:val="center"/>
        </w:trPr>
        <w:tc>
          <w:tcPr>
            <w:tcW w:w="1909" w:type="dxa"/>
            <w:gridSpan w:val="2"/>
            <w:vMerge w:val="restart"/>
            <w:noWrap w:val="0"/>
            <w:vAlign w:val="center"/>
          </w:tcPr>
          <w:p w14:paraId="38018708">
            <w:pPr>
              <w:rPr>
                <w:rFonts w:ascii="方正仿宋_GBK" w:hAnsi="方正仿宋_GBK" w:eastAsia="方正仿宋_GBK" w:cs="方正仿宋_GBK"/>
                <w:sz w:val="24"/>
                <w:szCs w:val="32"/>
              </w:rPr>
            </w:pPr>
          </w:p>
          <w:p w14:paraId="64D44A1A">
            <w:pPr>
              <w:jc w:val="center"/>
              <w:rPr>
                <w:rFonts w:ascii="方正仿宋_GBK" w:hAnsi="方正仿宋_GBK" w:eastAsia="方正仿宋_GBK" w:cs="方正仿宋_GBK"/>
                <w:sz w:val="24"/>
                <w:szCs w:val="32"/>
              </w:rPr>
            </w:pPr>
          </w:p>
          <w:p w14:paraId="0BD2F33E">
            <w:pPr>
              <w:jc w:val="center"/>
              <w:rPr>
                <w:rFonts w:ascii="方正仿宋_GBK" w:hAnsi="方正仿宋_GBK" w:eastAsia="方正仿宋_GBK" w:cs="方正仿宋_GBK"/>
                <w:sz w:val="24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32"/>
              </w:rPr>
              <w:t xml:space="preserve">教学目标  </w:t>
            </w:r>
          </w:p>
        </w:tc>
        <w:tc>
          <w:tcPr>
            <w:tcW w:w="1502" w:type="dxa"/>
            <w:noWrap w:val="0"/>
            <w:vAlign w:val="center"/>
          </w:tcPr>
          <w:p w14:paraId="2121EEB0">
            <w:pPr>
              <w:jc w:val="center"/>
              <w:rPr>
                <w:rFonts w:ascii="方正仿宋_GBK" w:hAnsi="方正仿宋_GBK" w:eastAsia="方正仿宋_GBK" w:cs="方正仿宋_GBK"/>
                <w:sz w:val="24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32"/>
              </w:rPr>
              <w:t>教学目标</w:t>
            </w:r>
          </w:p>
        </w:tc>
        <w:tc>
          <w:tcPr>
            <w:tcW w:w="6264" w:type="dxa"/>
            <w:gridSpan w:val="7"/>
            <w:noWrap w:val="0"/>
            <w:vAlign w:val="top"/>
          </w:tcPr>
          <w:p w14:paraId="4C804A2C">
            <w:pPr>
              <w:jc w:val="both"/>
              <w:rPr>
                <w:rFonts w:ascii="方正仿宋_GBK" w:hAnsi="方正仿宋_GBK" w:eastAsia="方正仿宋_GBK" w:cs="方正仿宋_GBK"/>
                <w:sz w:val="24"/>
                <w:szCs w:val="32"/>
              </w:rPr>
            </w:pPr>
          </w:p>
        </w:tc>
      </w:tr>
      <w:tr w14:paraId="55138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9" w:type="dxa"/>
            <w:gridSpan w:val="2"/>
            <w:vMerge w:val="continue"/>
            <w:noWrap w:val="0"/>
            <w:vAlign w:val="center"/>
          </w:tcPr>
          <w:p w14:paraId="50C1BFBF">
            <w:pPr>
              <w:jc w:val="center"/>
              <w:rPr>
                <w:rFonts w:ascii="方正仿宋_GBK" w:hAnsi="方正仿宋_GBK" w:eastAsia="方正仿宋_GBK" w:cs="方正仿宋_GBK"/>
                <w:sz w:val="24"/>
                <w:szCs w:val="32"/>
              </w:rPr>
            </w:pPr>
          </w:p>
        </w:tc>
        <w:tc>
          <w:tcPr>
            <w:tcW w:w="1502" w:type="dxa"/>
            <w:noWrap w:val="0"/>
            <w:vAlign w:val="center"/>
          </w:tcPr>
          <w:p w14:paraId="69B3CD4E">
            <w:pPr>
              <w:jc w:val="center"/>
              <w:rPr>
                <w:rFonts w:ascii="方正仿宋_GBK" w:hAnsi="方正仿宋_GBK" w:eastAsia="方正仿宋_GBK" w:cs="方正仿宋_GBK"/>
                <w:sz w:val="24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32"/>
              </w:rPr>
              <w:t>思政元素</w:t>
            </w:r>
          </w:p>
        </w:tc>
        <w:tc>
          <w:tcPr>
            <w:tcW w:w="6264" w:type="dxa"/>
            <w:gridSpan w:val="7"/>
            <w:noWrap w:val="0"/>
            <w:vAlign w:val="top"/>
          </w:tcPr>
          <w:p w14:paraId="3C8F390E">
            <w:pPr>
              <w:rPr>
                <w:rFonts w:ascii="方正仿宋_GBK" w:hAnsi="方正仿宋_GBK" w:eastAsia="方正仿宋_GBK" w:cs="方正仿宋_GBK"/>
                <w:sz w:val="24"/>
                <w:szCs w:val="32"/>
              </w:rPr>
            </w:pPr>
          </w:p>
          <w:p w14:paraId="0CC10262">
            <w:pPr>
              <w:rPr>
                <w:rFonts w:ascii="方正仿宋_GBK" w:hAnsi="方正仿宋_GBK" w:eastAsia="方正仿宋_GBK" w:cs="方正仿宋_GBK"/>
                <w:sz w:val="24"/>
                <w:szCs w:val="32"/>
              </w:rPr>
            </w:pPr>
          </w:p>
        </w:tc>
      </w:tr>
      <w:tr w14:paraId="00041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9" w:type="dxa"/>
            <w:gridSpan w:val="2"/>
            <w:vMerge w:val="restart"/>
            <w:noWrap w:val="0"/>
            <w:vAlign w:val="center"/>
          </w:tcPr>
          <w:p w14:paraId="6FD04F66">
            <w:pPr>
              <w:jc w:val="center"/>
              <w:rPr>
                <w:rFonts w:ascii="方正仿宋_GBK" w:hAnsi="方正仿宋_GBK" w:eastAsia="方正仿宋_GBK" w:cs="方正仿宋_GBK"/>
                <w:sz w:val="24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32"/>
              </w:rPr>
              <w:t>教学重难点</w:t>
            </w:r>
          </w:p>
        </w:tc>
        <w:tc>
          <w:tcPr>
            <w:tcW w:w="1502" w:type="dxa"/>
            <w:noWrap w:val="0"/>
            <w:vAlign w:val="center"/>
          </w:tcPr>
          <w:p w14:paraId="0AA5AA0D">
            <w:pPr>
              <w:jc w:val="center"/>
              <w:rPr>
                <w:rFonts w:ascii="方正仿宋_GBK" w:hAnsi="方正仿宋_GBK" w:eastAsia="方正仿宋_GBK" w:cs="方正仿宋_GBK"/>
                <w:sz w:val="24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32"/>
              </w:rPr>
              <w:t>教学重点</w:t>
            </w:r>
          </w:p>
        </w:tc>
        <w:tc>
          <w:tcPr>
            <w:tcW w:w="6264" w:type="dxa"/>
            <w:gridSpan w:val="7"/>
            <w:noWrap w:val="0"/>
            <w:vAlign w:val="top"/>
          </w:tcPr>
          <w:p w14:paraId="50DFFF31">
            <w:pPr>
              <w:rPr>
                <w:rFonts w:ascii="方正仿宋_GBK" w:hAnsi="方正仿宋_GBK" w:eastAsia="方正仿宋_GBK" w:cs="方正仿宋_GBK"/>
                <w:sz w:val="24"/>
                <w:szCs w:val="32"/>
              </w:rPr>
            </w:pPr>
          </w:p>
        </w:tc>
      </w:tr>
      <w:tr w14:paraId="32111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9" w:type="dxa"/>
            <w:gridSpan w:val="2"/>
            <w:vMerge w:val="continue"/>
            <w:noWrap w:val="0"/>
            <w:vAlign w:val="center"/>
          </w:tcPr>
          <w:p w14:paraId="1F693A79">
            <w:pPr>
              <w:jc w:val="center"/>
              <w:rPr>
                <w:rFonts w:ascii="方正仿宋_GBK" w:hAnsi="方正仿宋_GBK" w:eastAsia="方正仿宋_GBK" w:cs="方正仿宋_GBK"/>
                <w:sz w:val="24"/>
                <w:szCs w:val="32"/>
              </w:rPr>
            </w:pPr>
          </w:p>
        </w:tc>
        <w:tc>
          <w:tcPr>
            <w:tcW w:w="1502" w:type="dxa"/>
            <w:noWrap w:val="0"/>
            <w:vAlign w:val="center"/>
          </w:tcPr>
          <w:p w14:paraId="74366011">
            <w:pPr>
              <w:jc w:val="center"/>
              <w:rPr>
                <w:rFonts w:ascii="方正仿宋_GBK" w:hAnsi="方正仿宋_GBK" w:eastAsia="方正仿宋_GBK" w:cs="方正仿宋_GBK"/>
                <w:sz w:val="24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32"/>
              </w:rPr>
              <w:t>教学难点</w:t>
            </w:r>
          </w:p>
        </w:tc>
        <w:tc>
          <w:tcPr>
            <w:tcW w:w="6264" w:type="dxa"/>
            <w:gridSpan w:val="7"/>
            <w:noWrap w:val="0"/>
            <w:vAlign w:val="top"/>
          </w:tcPr>
          <w:p w14:paraId="163AAF2E">
            <w:pPr>
              <w:rPr>
                <w:rFonts w:ascii="方正仿宋_GBK" w:hAnsi="方正仿宋_GBK" w:eastAsia="方正仿宋_GBK" w:cs="方正仿宋_GBK"/>
                <w:sz w:val="24"/>
                <w:szCs w:val="32"/>
              </w:rPr>
            </w:pPr>
          </w:p>
        </w:tc>
      </w:tr>
      <w:tr w14:paraId="0DE62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9" w:type="dxa"/>
            <w:gridSpan w:val="2"/>
            <w:noWrap w:val="0"/>
            <w:vAlign w:val="center"/>
          </w:tcPr>
          <w:p w14:paraId="3BCF4CC9">
            <w:pPr>
              <w:jc w:val="center"/>
              <w:rPr>
                <w:rFonts w:ascii="方正仿宋_GBK" w:hAnsi="方正仿宋_GBK" w:eastAsia="方正仿宋_GBK" w:cs="方正仿宋_GBK"/>
                <w:sz w:val="24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32"/>
              </w:rPr>
              <w:t>教学方法</w:t>
            </w:r>
          </w:p>
        </w:tc>
        <w:tc>
          <w:tcPr>
            <w:tcW w:w="7766" w:type="dxa"/>
            <w:gridSpan w:val="8"/>
            <w:noWrap w:val="0"/>
            <w:vAlign w:val="center"/>
          </w:tcPr>
          <w:p w14:paraId="2155B142">
            <w:pPr>
              <w:jc w:val="center"/>
              <w:rPr>
                <w:rFonts w:ascii="方正仿宋_GBK" w:hAnsi="方正仿宋_GBK" w:eastAsia="方正仿宋_GBK" w:cs="方正仿宋_GBK"/>
                <w:sz w:val="24"/>
                <w:szCs w:val="32"/>
              </w:rPr>
            </w:pPr>
          </w:p>
        </w:tc>
      </w:tr>
      <w:tr w14:paraId="62EFB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75" w:type="dxa"/>
            <w:gridSpan w:val="10"/>
            <w:noWrap w:val="0"/>
            <w:vAlign w:val="center"/>
          </w:tcPr>
          <w:p w14:paraId="087964BA">
            <w:pPr>
              <w:jc w:val="center"/>
              <w:rPr>
                <w:rFonts w:ascii="方正仿宋_GBK" w:hAnsi="方正仿宋_GBK" w:eastAsia="方正仿宋_GBK" w:cs="方正仿宋_GBK"/>
                <w:sz w:val="24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32"/>
              </w:rPr>
              <w:t>教学过程及教学设计</w:t>
            </w:r>
          </w:p>
        </w:tc>
      </w:tr>
      <w:tr w14:paraId="4AC87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6" w:type="dxa"/>
            <w:vMerge w:val="restart"/>
            <w:noWrap w:val="0"/>
            <w:vAlign w:val="center"/>
          </w:tcPr>
          <w:p w14:paraId="1337DD69">
            <w:pPr>
              <w:jc w:val="center"/>
              <w:rPr>
                <w:rFonts w:ascii="方正仿宋_GBK" w:hAnsi="方正仿宋_GBK" w:eastAsia="方正仿宋_GBK" w:cs="方正仿宋_GBK"/>
                <w:b/>
                <w:bCs/>
                <w:sz w:val="28"/>
                <w:szCs w:val="36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32"/>
              </w:rPr>
              <w:t>教学环节</w:t>
            </w:r>
          </w:p>
        </w:tc>
        <w:tc>
          <w:tcPr>
            <w:tcW w:w="2244" w:type="dxa"/>
            <w:gridSpan w:val="3"/>
            <w:vMerge w:val="restart"/>
            <w:noWrap w:val="0"/>
            <w:vAlign w:val="center"/>
          </w:tcPr>
          <w:p w14:paraId="58AD7143">
            <w:pPr>
              <w:jc w:val="center"/>
              <w:rPr>
                <w:rFonts w:ascii="方正仿宋_GBK" w:hAnsi="方正仿宋_GBK" w:eastAsia="方正仿宋_GBK" w:cs="方正仿宋_GBK"/>
                <w:b/>
                <w:bCs/>
                <w:sz w:val="28"/>
                <w:szCs w:val="36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32"/>
              </w:rPr>
              <w:t>教学内容</w:t>
            </w:r>
          </w:p>
        </w:tc>
        <w:tc>
          <w:tcPr>
            <w:tcW w:w="2640" w:type="dxa"/>
            <w:gridSpan w:val="3"/>
            <w:noWrap w:val="0"/>
            <w:vAlign w:val="center"/>
          </w:tcPr>
          <w:p w14:paraId="048B071A">
            <w:pPr>
              <w:jc w:val="center"/>
              <w:rPr>
                <w:rFonts w:ascii="方正仿宋_GBK" w:hAnsi="方正仿宋_GBK" w:eastAsia="方正仿宋_GBK" w:cs="方正仿宋_GBK"/>
                <w:b/>
                <w:bCs/>
                <w:sz w:val="28"/>
                <w:szCs w:val="36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32"/>
              </w:rPr>
              <w:t>教学过程</w:t>
            </w:r>
          </w:p>
        </w:tc>
        <w:tc>
          <w:tcPr>
            <w:tcW w:w="1305" w:type="dxa"/>
            <w:gridSpan w:val="2"/>
            <w:vMerge w:val="restart"/>
            <w:noWrap w:val="0"/>
            <w:vAlign w:val="center"/>
          </w:tcPr>
          <w:p w14:paraId="01103697">
            <w:pPr>
              <w:jc w:val="center"/>
              <w:rPr>
                <w:rFonts w:ascii="方正仿宋_GBK" w:hAnsi="方正仿宋_GBK" w:eastAsia="方正仿宋_GBK" w:cs="方正仿宋_GBK"/>
                <w:sz w:val="24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32"/>
              </w:rPr>
              <w:t>教学手段/教学方法</w:t>
            </w:r>
          </w:p>
        </w:tc>
        <w:tc>
          <w:tcPr>
            <w:tcW w:w="1860" w:type="dxa"/>
            <w:vMerge w:val="restart"/>
            <w:noWrap w:val="0"/>
            <w:vAlign w:val="center"/>
          </w:tcPr>
          <w:p w14:paraId="78032415">
            <w:pPr>
              <w:jc w:val="center"/>
              <w:rPr>
                <w:rFonts w:ascii="方正仿宋_GBK" w:hAnsi="方正仿宋_GBK" w:eastAsia="方正仿宋_GBK" w:cs="方正仿宋_GBK"/>
                <w:sz w:val="24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32"/>
              </w:rPr>
              <w:t>设计意图/    思政元素</w:t>
            </w:r>
          </w:p>
        </w:tc>
      </w:tr>
      <w:tr w14:paraId="0D91C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6" w:type="dxa"/>
            <w:vMerge w:val="continue"/>
            <w:noWrap w:val="0"/>
            <w:vAlign w:val="center"/>
          </w:tcPr>
          <w:p w14:paraId="50424491">
            <w:pPr>
              <w:jc w:val="center"/>
              <w:rPr>
                <w:rFonts w:ascii="方正仿宋_GBK" w:hAnsi="方正仿宋_GBK" w:eastAsia="方正仿宋_GBK" w:cs="方正仿宋_GBK"/>
                <w:sz w:val="24"/>
                <w:szCs w:val="32"/>
              </w:rPr>
            </w:pPr>
          </w:p>
        </w:tc>
        <w:tc>
          <w:tcPr>
            <w:tcW w:w="2244" w:type="dxa"/>
            <w:gridSpan w:val="3"/>
            <w:vMerge w:val="continue"/>
            <w:noWrap w:val="0"/>
            <w:vAlign w:val="center"/>
          </w:tcPr>
          <w:p w14:paraId="5AAC7BC9">
            <w:pPr>
              <w:jc w:val="center"/>
              <w:rPr>
                <w:rFonts w:ascii="方正仿宋_GBK" w:hAnsi="方正仿宋_GBK" w:eastAsia="方正仿宋_GBK" w:cs="方正仿宋_GBK"/>
                <w:sz w:val="24"/>
                <w:szCs w:val="32"/>
              </w:rPr>
            </w:pPr>
          </w:p>
        </w:tc>
        <w:tc>
          <w:tcPr>
            <w:tcW w:w="1335" w:type="dxa"/>
            <w:gridSpan w:val="2"/>
            <w:noWrap w:val="0"/>
            <w:vAlign w:val="center"/>
          </w:tcPr>
          <w:p w14:paraId="5C6AB2B9">
            <w:pPr>
              <w:jc w:val="center"/>
              <w:rPr>
                <w:rFonts w:ascii="方正仿宋_GBK" w:hAnsi="方正仿宋_GBK" w:eastAsia="方正仿宋_GBK" w:cs="方正仿宋_GBK"/>
                <w:sz w:val="24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32"/>
              </w:rPr>
              <w:t>教师活动</w:t>
            </w:r>
          </w:p>
        </w:tc>
        <w:tc>
          <w:tcPr>
            <w:tcW w:w="1305" w:type="dxa"/>
            <w:noWrap w:val="0"/>
            <w:vAlign w:val="center"/>
          </w:tcPr>
          <w:p w14:paraId="082317EA">
            <w:pPr>
              <w:jc w:val="center"/>
              <w:rPr>
                <w:rFonts w:ascii="方正仿宋_GBK" w:hAnsi="方正仿宋_GBK" w:eastAsia="方正仿宋_GBK" w:cs="方正仿宋_GBK"/>
                <w:sz w:val="24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32"/>
              </w:rPr>
              <w:t>学生活动</w:t>
            </w:r>
          </w:p>
        </w:tc>
        <w:tc>
          <w:tcPr>
            <w:tcW w:w="1305" w:type="dxa"/>
            <w:gridSpan w:val="2"/>
            <w:vMerge w:val="continue"/>
            <w:noWrap w:val="0"/>
            <w:vAlign w:val="top"/>
          </w:tcPr>
          <w:p w14:paraId="0CA006F4">
            <w:pPr>
              <w:jc w:val="center"/>
              <w:rPr>
                <w:rFonts w:ascii="方正仿宋_GBK" w:hAnsi="方正仿宋_GBK" w:eastAsia="方正仿宋_GBK" w:cs="方正仿宋_GBK"/>
                <w:sz w:val="24"/>
                <w:szCs w:val="32"/>
              </w:rPr>
            </w:pPr>
          </w:p>
        </w:tc>
        <w:tc>
          <w:tcPr>
            <w:tcW w:w="1860" w:type="dxa"/>
            <w:vMerge w:val="continue"/>
            <w:noWrap w:val="0"/>
            <w:vAlign w:val="center"/>
          </w:tcPr>
          <w:p w14:paraId="6F2FFC7B">
            <w:pPr>
              <w:jc w:val="center"/>
              <w:rPr>
                <w:rFonts w:ascii="方正仿宋_GBK" w:hAnsi="方正仿宋_GBK" w:eastAsia="方正仿宋_GBK" w:cs="方正仿宋_GBK"/>
                <w:sz w:val="24"/>
                <w:szCs w:val="32"/>
              </w:rPr>
            </w:pPr>
          </w:p>
        </w:tc>
      </w:tr>
      <w:tr w14:paraId="4E6F5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6" w:type="dxa"/>
            <w:noWrap w:val="0"/>
            <w:vAlign w:val="center"/>
          </w:tcPr>
          <w:p w14:paraId="44F5F30D">
            <w:pPr>
              <w:jc w:val="center"/>
              <w:rPr>
                <w:rFonts w:ascii="方正仿宋_GBK" w:hAnsi="方正仿宋_GBK" w:eastAsia="方正仿宋_GBK" w:cs="方正仿宋_GBK"/>
                <w:sz w:val="24"/>
                <w:szCs w:val="32"/>
              </w:rPr>
            </w:pPr>
          </w:p>
        </w:tc>
        <w:tc>
          <w:tcPr>
            <w:tcW w:w="2244" w:type="dxa"/>
            <w:gridSpan w:val="3"/>
            <w:noWrap w:val="0"/>
            <w:vAlign w:val="center"/>
          </w:tcPr>
          <w:p w14:paraId="7DD95762">
            <w:pPr>
              <w:jc w:val="center"/>
              <w:rPr>
                <w:rFonts w:ascii="方正仿宋_GBK" w:hAnsi="方正仿宋_GBK" w:eastAsia="方正仿宋_GBK" w:cs="方正仿宋_GBK"/>
                <w:sz w:val="24"/>
                <w:szCs w:val="32"/>
              </w:rPr>
            </w:pPr>
          </w:p>
        </w:tc>
        <w:tc>
          <w:tcPr>
            <w:tcW w:w="1335" w:type="dxa"/>
            <w:gridSpan w:val="2"/>
            <w:noWrap w:val="0"/>
            <w:vAlign w:val="center"/>
          </w:tcPr>
          <w:p w14:paraId="312D02AE">
            <w:pPr>
              <w:jc w:val="center"/>
              <w:rPr>
                <w:rFonts w:ascii="方正仿宋_GBK" w:hAnsi="方正仿宋_GBK" w:eastAsia="方正仿宋_GBK" w:cs="方正仿宋_GBK"/>
                <w:sz w:val="24"/>
                <w:szCs w:val="32"/>
              </w:rPr>
            </w:pPr>
          </w:p>
        </w:tc>
        <w:tc>
          <w:tcPr>
            <w:tcW w:w="1305" w:type="dxa"/>
            <w:noWrap w:val="0"/>
            <w:vAlign w:val="center"/>
          </w:tcPr>
          <w:p w14:paraId="7FC28D76">
            <w:pPr>
              <w:jc w:val="center"/>
              <w:rPr>
                <w:rFonts w:ascii="方正仿宋_GBK" w:hAnsi="方正仿宋_GBK" w:eastAsia="方正仿宋_GBK" w:cs="方正仿宋_GBK"/>
                <w:sz w:val="24"/>
                <w:szCs w:val="32"/>
              </w:rPr>
            </w:pPr>
          </w:p>
        </w:tc>
        <w:tc>
          <w:tcPr>
            <w:tcW w:w="1305" w:type="dxa"/>
            <w:gridSpan w:val="2"/>
            <w:noWrap w:val="0"/>
            <w:vAlign w:val="top"/>
          </w:tcPr>
          <w:p w14:paraId="6DC660F7">
            <w:pPr>
              <w:jc w:val="center"/>
              <w:rPr>
                <w:rFonts w:ascii="方正仿宋_GBK" w:hAnsi="方正仿宋_GBK" w:eastAsia="方正仿宋_GBK" w:cs="方正仿宋_GBK"/>
                <w:sz w:val="24"/>
                <w:szCs w:val="32"/>
              </w:rPr>
            </w:pPr>
          </w:p>
        </w:tc>
        <w:tc>
          <w:tcPr>
            <w:tcW w:w="1860" w:type="dxa"/>
            <w:noWrap w:val="0"/>
            <w:vAlign w:val="center"/>
          </w:tcPr>
          <w:p w14:paraId="7B688E11">
            <w:pPr>
              <w:jc w:val="center"/>
              <w:rPr>
                <w:rFonts w:ascii="方正仿宋_GBK" w:hAnsi="方正仿宋_GBK" w:eastAsia="方正仿宋_GBK" w:cs="方正仿宋_GBK"/>
                <w:sz w:val="24"/>
                <w:szCs w:val="32"/>
              </w:rPr>
            </w:pPr>
          </w:p>
        </w:tc>
      </w:tr>
      <w:tr w14:paraId="02481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6" w:type="dxa"/>
            <w:noWrap w:val="0"/>
            <w:vAlign w:val="center"/>
          </w:tcPr>
          <w:p w14:paraId="0E568E0C">
            <w:pPr>
              <w:jc w:val="center"/>
              <w:rPr>
                <w:rFonts w:ascii="方正仿宋_GBK" w:hAnsi="方正仿宋_GBK" w:eastAsia="方正仿宋_GBK" w:cs="方正仿宋_GBK"/>
                <w:sz w:val="24"/>
                <w:szCs w:val="32"/>
              </w:rPr>
            </w:pPr>
          </w:p>
        </w:tc>
        <w:tc>
          <w:tcPr>
            <w:tcW w:w="2244" w:type="dxa"/>
            <w:gridSpan w:val="3"/>
            <w:noWrap w:val="0"/>
            <w:vAlign w:val="center"/>
          </w:tcPr>
          <w:p w14:paraId="3BB44889">
            <w:pPr>
              <w:jc w:val="center"/>
              <w:rPr>
                <w:rFonts w:ascii="方正仿宋_GBK" w:hAnsi="方正仿宋_GBK" w:eastAsia="方正仿宋_GBK" w:cs="方正仿宋_GBK"/>
                <w:sz w:val="24"/>
                <w:szCs w:val="32"/>
              </w:rPr>
            </w:pPr>
          </w:p>
        </w:tc>
        <w:tc>
          <w:tcPr>
            <w:tcW w:w="1335" w:type="dxa"/>
            <w:gridSpan w:val="2"/>
            <w:noWrap w:val="0"/>
            <w:vAlign w:val="center"/>
          </w:tcPr>
          <w:p w14:paraId="7577FD29">
            <w:pPr>
              <w:jc w:val="center"/>
              <w:rPr>
                <w:rFonts w:ascii="方正仿宋_GBK" w:hAnsi="方正仿宋_GBK" w:eastAsia="方正仿宋_GBK" w:cs="方正仿宋_GBK"/>
                <w:sz w:val="24"/>
                <w:szCs w:val="32"/>
              </w:rPr>
            </w:pPr>
          </w:p>
        </w:tc>
        <w:tc>
          <w:tcPr>
            <w:tcW w:w="1305" w:type="dxa"/>
            <w:noWrap w:val="0"/>
            <w:vAlign w:val="center"/>
          </w:tcPr>
          <w:p w14:paraId="04E9DFB8">
            <w:pPr>
              <w:jc w:val="center"/>
              <w:rPr>
                <w:rFonts w:ascii="方正仿宋_GBK" w:hAnsi="方正仿宋_GBK" w:eastAsia="方正仿宋_GBK" w:cs="方正仿宋_GBK"/>
                <w:sz w:val="24"/>
                <w:szCs w:val="32"/>
              </w:rPr>
            </w:pPr>
          </w:p>
        </w:tc>
        <w:tc>
          <w:tcPr>
            <w:tcW w:w="1305" w:type="dxa"/>
            <w:gridSpan w:val="2"/>
            <w:noWrap w:val="0"/>
            <w:vAlign w:val="top"/>
          </w:tcPr>
          <w:p w14:paraId="028073B7">
            <w:pPr>
              <w:jc w:val="center"/>
              <w:rPr>
                <w:rFonts w:ascii="方正仿宋_GBK" w:hAnsi="方正仿宋_GBK" w:eastAsia="方正仿宋_GBK" w:cs="方正仿宋_GBK"/>
                <w:sz w:val="24"/>
                <w:szCs w:val="32"/>
              </w:rPr>
            </w:pPr>
          </w:p>
        </w:tc>
        <w:tc>
          <w:tcPr>
            <w:tcW w:w="1860" w:type="dxa"/>
            <w:noWrap w:val="0"/>
            <w:vAlign w:val="center"/>
          </w:tcPr>
          <w:p w14:paraId="627AE9C1">
            <w:pPr>
              <w:jc w:val="center"/>
              <w:rPr>
                <w:rFonts w:ascii="方正仿宋_GBK" w:hAnsi="方正仿宋_GBK" w:eastAsia="方正仿宋_GBK" w:cs="方正仿宋_GBK"/>
                <w:sz w:val="24"/>
                <w:szCs w:val="32"/>
              </w:rPr>
            </w:pPr>
          </w:p>
        </w:tc>
      </w:tr>
      <w:tr w14:paraId="7D494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6" w:type="dxa"/>
            <w:noWrap w:val="0"/>
            <w:vAlign w:val="center"/>
          </w:tcPr>
          <w:p w14:paraId="5CA661B7">
            <w:pPr>
              <w:jc w:val="center"/>
              <w:rPr>
                <w:rFonts w:ascii="方正仿宋_GBK" w:hAnsi="方正仿宋_GBK" w:eastAsia="方正仿宋_GBK" w:cs="方正仿宋_GBK"/>
                <w:sz w:val="24"/>
                <w:szCs w:val="32"/>
              </w:rPr>
            </w:pPr>
          </w:p>
        </w:tc>
        <w:tc>
          <w:tcPr>
            <w:tcW w:w="2244" w:type="dxa"/>
            <w:gridSpan w:val="3"/>
            <w:noWrap w:val="0"/>
            <w:vAlign w:val="center"/>
          </w:tcPr>
          <w:p w14:paraId="7821ADDB">
            <w:pPr>
              <w:jc w:val="center"/>
              <w:rPr>
                <w:rFonts w:ascii="方正仿宋_GBK" w:hAnsi="方正仿宋_GBK" w:eastAsia="方正仿宋_GBK" w:cs="方正仿宋_GBK"/>
                <w:sz w:val="24"/>
                <w:szCs w:val="32"/>
              </w:rPr>
            </w:pPr>
          </w:p>
        </w:tc>
        <w:tc>
          <w:tcPr>
            <w:tcW w:w="1335" w:type="dxa"/>
            <w:gridSpan w:val="2"/>
            <w:noWrap w:val="0"/>
            <w:vAlign w:val="center"/>
          </w:tcPr>
          <w:p w14:paraId="5B246F8A">
            <w:pPr>
              <w:jc w:val="center"/>
              <w:rPr>
                <w:rFonts w:ascii="方正仿宋_GBK" w:hAnsi="方正仿宋_GBK" w:eastAsia="方正仿宋_GBK" w:cs="方正仿宋_GBK"/>
                <w:sz w:val="24"/>
                <w:szCs w:val="32"/>
              </w:rPr>
            </w:pPr>
          </w:p>
        </w:tc>
        <w:tc>
          <w:tcPr>
            <w:tcW w:w="1305" w:type="dxa"/>
            <w:noWrap w:val="0"/>
            <w:vAlign w:val="center"/>
          </w:tcPr>
          <w:p w14:paraId="74CDE6B9">
            <w:pPr>
              <w:jc w:val="center"/>
              <w:rPr>
                <w:rFonts w:ascii="方正仿宋_GBK" w:hAnsi="方正仿宋_GBK" w:eastAsia="方正仿宋_GBK" w:cs="方正仿宋_GBK"/>
                <w:sz w:val="24"/>
                <w:szCs w:val="32"/>
              </w:rPr>
            </w:pPr>
          </w:p>
        </w:tc>
        <w:tc>
          <w:tcPr>
            <w:tcW w:w="1305" w:type="dxa"/>
            <w:gridSpan w:val="2"/>
            <w:noWrap w:val="0"/>
            <w:vAlign w:val="top"/>
          </w:tcPr>
          <w:p w14:paraId="7A23784D">
            <w:pPr>
              <w:jc w:val="center"/>
              <w:rPr>
                <w:rFonts w:ascii="方正仿宋_GBK" w:hAnsi="方正仿宋_GBK" w:eastAsia="方正仿宋_GBK" w:cs="方正仿宋_GBK"/>
                <w:sz w:val="24"/>
                <w:szCs w:val="32"/>
              </w:rPr>
            </w:pPr>
          </w:p>
        </w:tc>
        <w:tc>
          <w:tcPr>
            <w:tcW w:w="1860" w:type="dxa"/>
            <w:noWrap w:val="0"/>
            <w:vAlign w:val="center"/>
          </w:tcPr>
          <w:p w14:paraId="63D85FA0">
            <w:pPr>
              <w:jc w:val="center"/>
              <w:rPr>
                <w:rFonts w:ascii="方正仿宋_GBK" w:hAnsi="方正仿宋_GBK" w:eastAsia="方正仿宋_GBK" w:cs="方正仿宋_GBK"/>
                <w:sz w:val="24"/>
                <w:szCs w:val="32"/>
              </w:rPr>
            </w:pPr>
          </w:p>
        </w:tc>
      </w:tr>
      <w:tr w14:paraId="4260F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6" w:type="dxa"/>
            <w:noWrap w:val="0"/>
            <w:vAlign w:val="center"/>
          </w:tcPr>
          <w:p w14:paraId="25D9D1AD">
            <w:pPr>
              <w:jc w:val="center"/>
              <w:rPr>
                <w:rFonts w:ascii="方正仿宋_GBK" w:hAnsi="方正仿宋_GBK" w:eastAsia="方正仿宋_GBK" w:cs="方正仿宋_GBK"/>
                <w:sz w:val="24"/>
                <w:szCs w:val="32"/>
              </w:rPr>
            </w:pPr>
          </w:p>
        </w:tc>
        <w:tc>
          <w:tcPr>
            <w:tcW w:w="2244" w:type="dxa"/>
            <w:gridSpan w:val="3"/>
            <w:noWrap w:val="0"/>
            <w:vAlign w:val="center"/>
          </w:tcPr>
          <w:p w14:paraId="48110227">
            <w:pPr>
              <w:jc w:val="center"/>
              <w:rPr>
                <w:rFonts w:ascii="方正仿宋_GBK" w:hAnsi="方正仿宋_GBK" w:eastAsia="方正仿宋_GBK" w:cs="方正仿宋_GBK"/>
                <w:sz w:val="24"/>
                <w:szCs w:val="32"/>
              </w:rPr>
            </w:pPr>
          </w:p>
        </w:tc>
        <w:tc>
          <w:tcPr>
            <w:tcW w:w="1335" w:type="dxa"/>
            <w:gridSpan w:val="2"/>
            <w:noWrap w:val="0"/>
            <w:vAlign w:val="center"/>
          </w:tcPr>
          <w:p w14:paraId="49D4B7F4">
            <w:pPr>
              <w:jc w:val="center"/>
              <w:rPr>
                <w:rFonts w:ascii="方正仿宋_GBK" w:hAnsi="方正仿宋_GBK" w:eastAsia="方正仿宋_GBK" w:cs="方正仿宋_GBK"/>
                <w:sz w:val="24"/>
                <w:szCs w:val="32"/>
              </w:rPr>
            </w:pPr>
          </w:p>
        </w:tc>
        <w:tc>
          <w:tcPr>
            <w:tcW w:w="1305" w:type="dxa"/>
            <w:noWrap w:val="0"/>
            <w:vAlign w:val="center"/>
          </w:tcPr>
          <w:p w14:paraId="4505BE8A">
            <w:pPr>
              <w:jc w:val="center"/>
              <w:rPr>
                <w:rFonts w:ascii="方正仿宋_GBK" w:hAnsi="方正仿宋_GBK" w:eastAsia="方正仿宋_GBK" w:cs="方正仿宋_GBK"/>
                <w:sz w:val="24"/>
                <w:szCs w:val="32"/>
              </w:rPr>
            </w:pPr>
          </w:p>
        </w:tc>
        <w:tc>
          <w:tcPr>
            <w:tcW w:w="1305" w:type="dxa"/>
            <w:gridSpan w:val="2"/>
            <w:noWrap w:val="0"/>
            <w:vAlign w:val="top"/>
          </w:tcPr>
          <w:p w14:paraId="59A8A1FC">
            <w:pPr>
              <w:jc w:val="center"/>
              <w:rPr>
                <w:rFonts w:ascii="方正仿宋_GBK" w:hAnsi="方正仿宋_GBK" w:eastAsia="方正仿宋_GBK" w:cs="方正仿宋_GBK"/>
                <w:sz w:val="24"/>
                <w:szCs w:val="32"/>
              </w:rPr>
            </w:pPr>
          </w:p>
        </w:tc>
        <w:tc>
          <w:tcPr>
            <w:tcW w:w="1860" w:type="dxa"/>
            <w:noWrap w:val="0"/>
            <w:vAlign w:val="center"/>
          </w:tcPr>
          <w:p w14:paraId="7D9B08A0">
            <w:pPr>
              <w:jc w:val="center"/>
              <w:rPr>
                <w:rFonts w:ascii="方正仿宋_GBK" w:hAnsi="方正仿宋_GBK" w:eastAsia="方正仿宋_GBK" w:cs="方正仿宋_GBK"/>
                <w:sz w:val="24"/>
                <w:szCs w:val="32"/>
              </w:rPr>
            </w:pPr>
          </w:p>
        </w:tc>
      </w:tr>
      <w:tr w14:paraId="578E3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6" w:type="dxa"/>
            <w:noWrap w:val="0"/>
            <w:vAlign w:val="center"/>
          </w:tcPr>
          <w:p w14:paraId="113B0BE7">
            <w:pPr>
              <w:jc w:val="center"/>
              <w:rPr>
                <w:rFonts w:ascii="方正仿宋_GBK" w:hAnsi="方正仿宋_GBK" w:eastAsia="方正仿宋_GBK" w:cs="方正仿宋_GBK"/>
                <w:sz w:val="24"/>
                <w:szCs w:val="32"/>
              </w:rPr>
            </w:pPr>
          </w:p>
        </w:tc>
        <w:tc>
          <w:tcPr>
            <w:tcW w:w="2244" w:type="dxa"/>
            <w:gridSpan w:val="3"/>
            <w:noWrap w:val="0"/>
            <w:vAlign w:val="center"/>
          </w:tcPr>
          <w:p w14:paraId="3202557C">
            <w:pPr>
              <w:jc w:val="center"/>
              <w:rPr>
                <w:rFonts w:ascii="方正仿宋_GBK" w:hAnsi="方正仿宋_GBK" w:eastAsia="方正仿宋_GBK" w:cs="方正仿宋_GBK"/>
                <w:sz w:val="24"/>
                <w:szCs w:val="32"/>
              </w:rPr>
            </w:pPr>
          </w:p>
        </w:tc>
        <w:tc>
          <w:tcPr>
            <w:tcW w:w="1335" w:type="dxa"/>
            <w:gridSpan w:val="2"/>
            <w:noWrap w:val="0"/>
            <w:vAlign w:val="center"/>
          </w:tcPr>
          <w:p w14:paraId="5356B151">
            <w:pPr>
              <w:jc w:val="center"/>
              <w:rPr>
                <w:rFonts w:ascii="方正仿宋_GBK" w:hAnsi="方正仿宋_GBK" w:eastAsia="方正仿宋_GBK" w:cs="方正仿宋_GBK"/>
                <w:sz w:val="24"/>
                <w:szCs w:val="32"/>
              </w:rPr>
            </w:pPr>
          </w:p>
        </w:tc>
        <w:tc>
          <w:tcPr>
            <w:tcW w:w="1305" w:type="dxa"/>
            <w:noWrap w:val="0"/>
            <w:vAlign w:val="center"/>
          </w:tcPr>
          <w:p w14:paraId="493961D0">
            <w:pPr>
              <w:jc w:val="center"/>
              <w:rPr>
                <w:rFonts w:ascii="方正仿宋_GBK" w:hAnsi="方正仿宋_GBK" w:eastAsia="方正仿宋_GBK" w:cs="方正仿宋_GBK"/>
                <w:sz w:val="24"/>
                <w:szCs w:val="32"/>
              </w:rPr>
            </w:pPr>
          </w:p>
        </w:tc>
        <w:tc>
          <w:tcPr>
            <w:tcW w:w="1305" w:type="dxa"/>
            <w:gridSpan w:val="2"/>
            <w:noWrap w:val="0"/>
            <w:vAlign w:val="top"/>
          </w:tcPr>
          <w:p w14:paraId="28061D87">
            <w:pPr>
              <w:jc w:val="center"/>
              <w:rPr>
                <w:rFonts w:ascii="方正仿宋_GBK" w:hAnsi="方正仿宋_GBK" w:eastAsia="方正仿宋_GBK" w:cs="方正仿宋_GBK"/>
                <w:sz w:val="24"/>
                <w:szCs w:val="32"/>
              </w:rPr>
            </w:pPr>
          </w:p>
        </w:tc>
        <w:tc>
          <w:tcPr>
            <w:tcW w:w="1860" w:type="dxa"/>
            <w:noWrap w:val="0"/>
            <w:vAlign w:val="center"/>
          </w:tcPr>
          <w:p w14:paraId="6CE1EDCA">
            <w:pPr>
              <w:jc w:val="center"/>
              <w:rPr>
                <w:rFonts w:ascii="方正仿宋_GBK" w:hAnsi="方正仿宋_GBK" w:eastAsia="方正仿宋_GBK" w:cs="方正仿宋_GBK"/>
                <w:sz w:val="24"/>
                <w:szCs w:val="32"/>
              </w:rPr>
            </w:pPr>
          </w:p>
        </w:tc>
      </w:tr>
      <w:tr w14:paraId="3A66B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6" w:type="dxa"/>
            <w:noWrap w:val="0"/>
            <w:vAlign w:val="center"/>
          </w:tcPr>
          <w:p w14:paraId="42A8C2A0">
            <w:pPr>
              <w:rPr>
                <w:rFonts w:ascii="方正仿宋_GBK" w:hAnsi="方正仿宋_GBK" w:eastAsia="方正仿宋_GBK" w:cs="方正仿宋_GBK"/>
                <w:sz w:val="24"/>
                <w:szCs w:val="32"/>
              </w:rPr>
            </w:pPr>
          </w:p>
        </w:tc>
        <w:tc>
          <w:tcPr>
            <w:tcW w:w="2244" w:type="dxa"/>
            <w:gridSpan w:val="3"/>
            <w:noWrap w:val="0"/>
            <w:vAlign w:val="center"/>
          </w:tcPr>
          <w:p w14:paraId="31CE2264">
            <w:pPr>
              <w:jc w:val="center"/>
              <w:rPr>
                <w:rFonts w:ascii="方正仿宋_GBK" w:hAnsi="方正仿宋_GBK" w:eastAsia="方正仿宋_GBK" w:cs="方正仿宋_GBK"/>
                <w:sz w:val="24"/>
                <w:szCs w:val="32"/>
              </w:rPr>
            </w:pPr>
          </w:p>
        </w:tc>
        <w:tc>
          <w:tcPr>
            <w:tcW w:w="1335" w:type="dxa"/>
            <w:gridSpan w:val="2"/>
            <w:noWrap w:val="0"/>
            <w:vAlign w:val="center"/>
          </w:tcPr>
          <w:p w14:paraId="1822D7E5">
            <w:pPr>
              <w:jc w:val="center"/>
              <w:rPr>
                <w:rFonts w:ascii="方正仿宋_GBK" w:hAnsi="方正仿宋_GBK" w:eastAsia="方正仿宋_GBK" w:cs="方正仿宋_GBK"/>
                <w:sz w:val="24"/>
                <w:szCs w:val="32"/>
              </w:rPr>
            </w:pPr>
          </w:p>
        </w:tc>
        <w:tc>
          <w:tcPr>
            <w:tcW w:w="1305" w:type="dxa"/>
            <w:noWrap w:val="0"/>
            <w:vAlign w:val="center"/>
          </w:tcPr>
          <w:p w14:paraId="50B3F9DF">
            <w:pPr>
              <w:jc w:val="center"/>
              <w:rPr>
                <w:rFonts w:ascii="方正仿宋_GBK" w:hAnsi="方正仿宋_GBK" w:eastAsia="方正仿宋_GBK" w:cs="方正仿宋_GBK"/>
                <w:sz w:val="24"/>
                <w:szCs w:val="32"/>
              </w:rPr>
            </w:pPr>
          </w:p>
        </w:tc>
        <w:tc>
          <w:tcPr>
            <w:tcW w:w="1305" w:type="dxa"/>
            <w:gridSpan w:val="2"/>
            <w:noWrap w:val="0"/>
            <w:vAlign w:val="top"/>
          </w:tcPr>
          <w:p w14:paraId="32B5130F">
            <w:pPr>
              <w:jc w:val="center"/>
              <w:rPr>
                <w:rFonts w:ascii="方正仿宋_GBK" w:hAnsi="方正仿宋_GBK" w:eastAsia="方正仿宋_GBK" w:cs="方正仿宋_GBK"/>
                <w:sz w:val="24"/>
                <w:szCs w:val="32"/>
              </w:rPr>
            </w:pPr>
          </w:p>
        </w:tc>
        <w:tc>
          <w:tcPr>
            <w:tcW w:w="1860" w:type="dxa"/>
            <w:noWrap w:val="0"/>
            <w:vAlign w:val="center"/>
          </w:tcPr>
          <w:p w14:paraId="549F8971">
            <w:pPr>
              <w:jc w:val="center"/>
              <w:rPr>
                <w:rFonts w:ascii="方正仿宋_GBK" w:hAnsi="方正仿宋_GBK" w:eastAsia="方正仿宋_GBK" w:cs="方正仿宋_GBK"/>
                <w:sz w:val="24"/>
                <w:szCs w:val="32"/>
              </w:rPr>
            </w:pPr>
          </w:p>
        </w:tc>
      </w:tr>
      <w:tr w14:paraId="15994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6" w:type="dxa"/>
            <w:noWrap w:val="0"/>
            <w:vAlign w:val="center"/>
          </w:tcPr>
          <w:p w14:paraId="77194557">
            <w:pPr>
              <w:jc w:val="center"/>
              <w:rPr>
                <w:rFonts w:ascii="方正仿宋_GBK" w:hAnsi="方正仿宋_GBK" w:eastAsia="方正仿宋_GBK" w:cs="方正仿宋_GBK"/>
                <w:sz w:val="24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32"/>
              </w:rPr>
              <w:t>课堂小结</w:t>
            </w:r>
          </w:p>
        </w:tc>
        <w:tc>
          <w:tcPr>
            <w:tcW w:w="8049" w:type="dxa"/>
            <w:gridSpan w:val="9"/>
            <w:noWrap w:val="0"/>
            <w:vAlign w:val="center"/>
          </w:tcPr>
          <w:p w14:paraId="40ADBF06">
            <w:pPr>
              <w:jc w:val="center"/>
              <w:rPr>
                <w:rFonts w:ascii="方正仿宋_GBK" w:hAnsi="方正仿宋_GBK" w:eastAsia="方正仿宋_GBK" w:cs="方正仿宋_GBK"/>
                <w:sz w:val="24"/>
                <w:szCs w:val="32"/>
              </w:rPr>
            </w:pPr>
          </w:p>
        </w:tc>
      </w:tr>
      <w:tr w14:paraId="1CA9C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6" w:type="dxa"/>
            <w:noWrap w:val="0"/>
            <w:vAlign w:val="center"/>
          </w:tcPr>
          <w:p w14:paraId="29097AD2">
            <w:pPr>
              <w:jc w:val="center"/>
              <w:rPr>
                <w:rFonts w:ascii="方正仿宋_GBK" w:hAnsi="方正仿宋_GBK" w:eastAsia="方正仿宋_GBK" w:cs="方正仿宋_GBK"/>
                <w:sz w:val="24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32"/>
              </w:rPr>
              <w:t>课后作业</w:t>
            </w:r>
          </w:p>
        </w:tc>
        <w:tc>
          <w:tcPr>
            <w:tcW w:w="8049" w:type="dxa"/>
            <w:gridSpan w:val="9"/>
            <w:noWrap w:val="0"/>
            <w:vAlign w:val="center"/>
          </w:tcPr>
          <w:p w14:paraId="572C6C2A">
            <w:pPr>
              <w:jc w:val="center"/>
              <w:rPr>
                <w:rFonts w:ascii="方正仿宋_GBK" w:hAnsi="方正仿宋_GBK" w:eastAsia="方正仿宋_GBK" w:cs="方正仿宋_GBK"/>
                <w:sz w:val="24"/>
                <w:szCs w:val="32"/>
              </w:rPr>
            </w:pPr>
          </w:p>
        </w:tc>
      </w:tr>
    </w:tbl>
    <w:p w14:paraId="1EED3455">
      <w:pPr>
        <w:jc w:val="center"/>
        <w:rPr>
          <w:rFonts w:ascii="方正仿宋_GBK" w:hAnsi="方正仿宋_GBK" w:eastAsia="方正仿宋_GBK" w:cs="方正仿宋_GBK"/>
          <w:b/>
          <w:bCs/>
          <w:sz w:val="28"/>
          <w:szCs w:val="36"/>
        </w:rPr>
        <w:sectPr>
          <w:pgSz w:w="11906" w:h="16838"/>
          <w:pgMar w:top="1134" w:right="1134" w:bottom="1134" w:left="1134" w:header="851" w:footer="992" w:gutter="0"/>
          <w:cols w:space="720" w:num="1"/>
          <w:docGrid w:linePitch="312" w:charSpace="0"/>
        </w:sectPr>
      </w:pPr>
    </w:p>
    <w:p w14:paraId="416E86C7">
      <w:pPr>
        <w:rPr>
          <w:rFonts w:ascii="方正仿宋_GBK" w:hAnsi="方正仿宋_GBK" w:eastAsia="方正仿宋_GBK" w:cs="方正仿宋_GBK"/>
          <w:b/>
          <w:bCs/>
          <w:color w:val="FF0000"/>
          <w:sz w:val="24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28"/>
          <w:szCs w:val="36"/>
        </w:rPr>
        <w:t>（二）课程思政案例设计</w:t>
      </w:r>
      <w:r>
        <w:rPr>
          <w:rFonts w:hint="eastAsia" w:ascii="方正仿宋_GBK" w:hAnsi="方正仿宋_GBK" w:eastAsia="方正仿宋_GBK" w:cs="方正仿宋_GBK"/>
          <w:b/>
          <w:bCs/>
          <w:color w:val="FF0000"/>
          <w:sz w:val="24"/>
          <w:szCs w:val="32"/>
        </w:rPr>
        <w:t>（该案例为上述教学设计过程中所运用的案例）</w:t>
      </w:r>
    </w:p>
    <w:p w14:paraId="4F2EFAF3">
      <w:pPr>
        <w:rPr>
          <w:rFonts w:ascii="方正仿宋_GBK" w:hAnsi="方正仿宋_GBK" w:eastAsia="方正仿宋_GBK" w:cs="方正仿宋_GBK"/>
          <w:b/>
          <w:bCs/>
          <w:sz w:val="28"/>
          <w:szCs w:val="36"/>
        </w:rPr>
      </w:pPr>
      <w:r>
        <w:rPr>
          <w:rFonts w:hint="eastAsia" w:ascii="方正仿宋_GBK" w:hAnsi="方正仿宋_GBK" w:eastAsia="方正仿宋_GBK" w:cs="方正仿宋_GBK"/>
          <w:b/>
          <w:bCs/>
          <w:sz w:val="28"/>
          <w:szCs w:val="36"/>
        </w:rPr>
        <w:t>案例一：</w:t>
      </w:r>
    </w:p>
    <w:p w14:paraId="78528C93">
      <w:pPr>
        <w:numPr>
          <w:ilvl w:val="0"/>
          <w:numId w:val="5"/>
        </w:numPr>
        <w:rPr>
          <w:rFonts w:ascii="方正仿宋_GBK" w:hAnsi="方正仿宋_GBK" w:eastAsia="方正仿宋_GBK" w:cs="方正仿宋_GBK"/>
          <w:sz w:val="24"/>
          <w:szCs w:val="32"/>
        </w:rPr>
      </w:pPr>
      <w:r>
        <w:rPr>
          <w:rFonts w:hint="eastAsia" w:ascii="方正仿宋_GBK" w:hAnsi="方正仿宋_GBK" w:eastAsia="方正仿宋_GBK" w:cs="方正仿宋_GBK"/>
          <w:sz w:val="28"/>
          <w:szCs w:val="36"/>
        </w:rPr>
        <w:t>案例简要概述</w:t>
      </w:r>
      <w:r>
        <w:rPr>
          <w:rFonts w:hint="eastAsia" w:ascii="方正仿宋_GBK" w:hAnsi="方正仿宋_GBK" w:eastAsia="方正仿宋_GBK" w:cs="方正仿宋_GBK"/>
          <w:sz w:val="24"/>
          <w:szCs w:val="32"/>
        </w:rPr>
        <w:t>（400字左右）</w:t>
      </w:r>
    </w:p>
    <w:p w14:paraId="7EB8183A">
      <w:pPr>
        <w:numPr>
          <w:ilvl w:val="0"/>
          <w:numId w:val="5"/>
        </w:numPr>
        <w:rPr>
          <w:rFonts w:ascii="方正仿宋_GBK" w:hAnsi="方正仿宋_GBK" w:eastAsia="方正仿宋_GBK" w:cs="方正仿宋_GBK"/>
          <w:sz w:val="24"/>
          <w:szCs w:val="32"/>
        </w:rPr>
      </w:pPr>
      <w:r>
        <w:rPr>
          <w:rFonts w:hint="eastAsia" w:ascii="方正仿宋_GBK" w:hAnsi="方正仿宋_GBK" w:eastAsia="方正仿宋_GBK" w:cs="方正仿宋_GBK"/>
          <w:sz w:val="28"/>
          <w:szCs w:val="36"/>
        </w:rPr>
        <w:t>课程思政元素及目标达成度解读</w:t>
      </w:r>
      <w:r>
        <w:rPr>
          <w:rFonts w:hint="eastAsia" w:ascii="方正仿宋_GBK" w:hAnsi="方正仿宋_GBK" w:eastAsia="方正仿宋_GBK" w:cs="方正仿宋_GBK"/>
          <w:sz w:val="24"/>
          <w:szCs w:val="32"/>
        </w:rPr>
        <w:t>（400字左右）</w:t>
      </w:r>
    </w:p>
    <w:p w14:paraId="516AB73A">
      <w:pPr>
        <w:rPr>
          <w:rFonts w:ascii="方正仿宋_GBK" w:hAnsi="方正仿宋_GBK" w:eastAsia="方正仿宋_GBK" w:cs="方正仿宋_GBK"/>
          <w:b/>
          <w:bCs/>
          <w:sz w:val="28"/>
          <w:szCs w:val="36"/>
        </w:rPr>
      </w:pPr>
      <w:r>
        <w:rPr>
          <w:rFonts w:hint="eastAsia" w:ascii="方正仿宋_GBK" w:hAnsi="方正仿宋_GBK" w:eastAsia="方正仿宋_GBK" w:cs="方正仿宋_GBK"/>
          <w:b/>
          <w:bCs/>
          <w:sz w:val="28"/>
          <w:szCs w:val="36"/>
        </w:rPr>
        <w:t>案例二：</w:t>
      </w:r>
    </w:p>
    <w:p w14:paraId="60CE8B86">
      <w:pPr>
        <w:rPr>
          <w:rFonts w:ascii="方正仿宋_GBK" w:hAnsi="方正仿宋_GBK" w:eastAsia="方正仿宋_GBK" w:cs="方正仿宋_GBK"/>
          <w:sz w:val="24"/>
          <w:szCs w:val="32"/>
        </w:rPr>
      </w:pPr>
      <w:r>
        <w:rPr>
          <w:rFonts w:hint="eastAsia" w:ascii="方正仿宋_GBK" w:hAnsi="方正仿宋_GBK" w:eastAsia="方正仿宋_GBK" w:cs="方正仿宋_GBK"/>
          <w:sz w:val="28"/>
          <w:szCs w:val="36"/>
        </w:rPr>
        <w:t>1.案例简要概述</w:t>
      </w:r>
      <w:r>
        <w:rPr>
          <w:rFonts w:hint="eastAsia" w:ascii="方正仿宋_GBK" w:hAnsi="方正仿宋_GBK" w:eastAsia="方正仿宋_GBK" w:cs="方正仿宋_GBK"/>
          <w:sz w:val="24"/>
          <w:szCs w:val="32"/>
        </w:rPr>
        <w:t>（400字左右）</w:t>
      </w:r>
    </w:p>
    <w:p w14:paraId="66DF71BA">
      <w:pPr>
        <w:rPr>
          <w:rFonts w:ascii="方正仿宋_GBK" w:hAnsi="方正仿宋_GBK" w:eastAsia="方正仿宋_GBK" w:cs="方正仿宋_GBK"/>
          <w:sz w:val="24"/>
          <w:szCs w:val="32"/>
        </w:rPr>
      </w:pPr>
      <w:r>
        <w:rPr>
          <w:rFonts w:hint="eastAsia" w:ascii="方正仿宋_GBK" w:hAnsi="方正仿宋_GBK" w:eastAsia="方正仿宋_GBK" w:cs="方正仿宋_GBK"/>
          <w:sz w:val="28"/>
          <w:szCs w:val="36"/>
        </w:rPr>
        <w:t>2.课程思政元素及目标达成度解读</w:t>
      </w:r>
      <w:r>
        <w:rPr>
          <w:rFonts w:hint="eastAsia" w:ascii="方正仿宋_GBK" w:hAnsi="方正仿宋_GBK" w:eastAsia="方正仿宋_GBK" w:cs="方正仿宋_GBK"/>
          <w:sz w:val="24"/>
          <w:szCs w:val="32"/>
        </w:rPr>
        <w:t>（400字左右）</w:t>
      </w:r>
    </w:p>
    <w:p w14:paraId="3C7193B5">
      <w:pPr>
        <w:rPr>
          <w:rFonts w:ascii="方正仿宋_GBK" w:hAnsi="方正仿宋_GBK" w:eastAsia="方正仿宋_GBK" w:cs="方正仿宋_GBK"/>
          <w:b/>
          <w:bCs/>
          <w:sz w:val="28"/>
          <w:szCs w:val="36"/>
        </w:rPr>
      </w:pPr>
      <w:r>
        <w:rPr>
          <w:rFonts w:hint="eastAsia" w:ascii="方正仿宋_GBK" w:hAnsi="方正仿宋_GBK" w:eastAsia="方正仿宋_GBK" w:cs="方正仿宋_GBK"/>
          <w:b/>
          <w:bCs/>
          <w:sz w:val="28"/>
          <w:szCs w:val="36"/>
        </w:rPr>
        <w:t>案例三：</w:t>
      </w:r>
    </w:p>
    <w:p w14:paraId="7D4143A3">
      <w:pPr>
        <w:rPr>
          <w:rFonts w:ascii="方正仿宋_GBK" w:hAnsi="方正仿宋_GBK" w:eastAsia="方正仿宋_GBK" w:cs="方正仿宋_GBK"/>
          <w:sz w:val="28"/>
          <w:szCs w:val="36"/>
        </w:rPr>
      </w:pPr>
      <w:r>
        <w:rPr>
          <w:rFonts w:hint="eastAsia" w:ascii="方正仿宋_GBK" w:hAnsi="方正仿宋_GBK" w:eastAsia="方正仿宋_GBK" w:cs="方正仿宋_GBK"/>
          <w:sz w:val="28"/>
          <w:szCs w:val="36"/>
        </w:rPr>
        <w:t>……</w:t>
      </w:r>
    </w:p>
    <w:p w14:paraId="15ED99FD">
      <w:pPr>
        <w:numPr>
          <w:ilvl w:val="0"/>
          <w:numId w:val="1"/>
        </w:numPr>
        <w:rPr>
          <w:rFonts w:ascii="方正仿宋_GBK" w:hAnsi="方正仿宋_GBK" w:eastAsia="方正仿宋_GBK" w:cs="方正仿宋_GBK"/>
          <w:b/>
          <w:bCs/>
          <w:sz w:val="28"/>
          <w:szCs w:val="36"/>
        </w:rPr>
      </w:pPr>
      <w:r>
        <w:rPr>
          <w:rFonts w:hint="eastAsia" w:ascii="方正仿宋_GBK" w:hAnsi="方正仿宋_GBK" w:eastAsia="方正仿宋_GBK" w:cs="方正仿宋_GBK"/>
          <w:b/>
          <w:bCs/>
          <w:sz w:val="28"/>
          <w:szCs w:val="36"/>
        </w:rPr>
        <w:t>课程思政教学分析</w:t>
      </w:r>
    </w:p>
    <w:p w14:paraId="11E7A258">
      <w:pPr>
        <w:rPr>
          <w:rFonts w:ascii="方正仿宋_GBK" w:hAnsi="方正仿宋_GBK" w:eastAsia="方正仿宋_GBK" w:cs="方正仿宋_GBK"/>
          <w:sz w:val="24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28"/>
          <w:szCs w:val="36"/>
        </w:rPr>
        <w:t>（一）课程思政教学成效</w:t>
      </w:r>
      <w:r>
        <w:rPr>
          <w:rFonts w:hint="eastAsia" w:ascii="方正仿宋_GBK" w:hAnsi="方正仿宋_GBK" w:eastAsia="方正仿宋_GBK" w:cs="方正仿宋_GBK"/>
          <w:sz w:val="24"/>
          <w:szCs w:val="32"/>
        </w:rPr>
        <w:t>（500字左右）</w:t>
      </w:r>
    </w:p>
    <w:p w14:paraId="3BE6C3CD">
      <w:pPr>
        <w:rPr>
          <w:rFonts w:ascii="方正仿宋_GBK" w:hAnsi="方正仿宋_GBK" w:eastAsia="方正仿宋_GBK" w:cs="方正仿宋_GBK"/>
          <w:sz w:val="28"/>
          <w:szCs w:val="36"/>
        </w:rPr>
      </w:pPr>
      <w:r>
        <w:rPr>
          <w:rFonts w:hint="eastAsia" w:ascii="方正仿宋_GBK" w:hAnsi="方正仿宋_GBK" w:eastAsia="方正仿宋_GBK" w:cs="方正仿宋_GBK"/>
          <w:b/>
          <w:bCs/>
          <w:sz w:val="28"/>
          <w:szCs w:val="36"/>
        </w:rPr>
        <w:t>（二）课程思政教学反思</w:t>
      </w:r>
      <w:r>
        <w:rPr>
          <w:rFonts w:hint="eastAsia" w:ascii="方正仿宋_GBK" w:hAnsi="方正仿宋_GBK" w:eastAsia="方正仿宋_GBK" w:cs="方正仿宋_GBK"/>
          <w:sz w:val="24"/>
          <w:szCs w:val="32"/>
        </w:rPr>
        <w:t>（500字左右）</w:t>
      </w:r>
    </w:p>
    <w:p w14:paraId="609E9FB9">
      <w:pPr>
        <w:pStyle w:val="5"/>
        <w:spacing w:line="340" w:lineRule="atLeast"/>
        <w:ind w:left="420" w:leftChars="200" w:firstLine="0" w:firstLineChars="0"/>
        <w:rPr>
          <w:rFonts w:ascii="黑体" w:hAnsi="黑体" w:eastAsia="黑体"/>
          <w:sz w:val="24"/>
        </w:rPr>
      </w:pPr>
    </w:p>
    <w:p w14:paraId="5E519550">
      <w:pPr>
        <w:pStyle w:val="5"/>
        <w:spacing w:line="340" w:lineRule="atLeast"/>
        <w:ind w:left="420" w:leftChars="200" w:firstLine="0" w:firstLineChars="0"/>
        <w:rPr>
          <w:rFonts w:ascii="黑体" w:hAnsi="黑体" w:eastAsia="黑体"/>
          <w:sz w:val="24"/>
        </w:rPr>
      </w:pPr>
    </w:p>
    <w:p w14:paraId="0FA6E49C">
      <w:pPr>
        <w:pStyle w:val="5"/>
        <w:spacing w:line="340" w:lineRule="atLeast"/>
        <w:ind w:left="420" w:leftChars="200" w:firstLine="0" w:firstLineChars="0"/>
        <w:rPr>
          <w:rFonts w:ascii="黑体" w:hAnsi="黑体" w:eastAsia="黑体"/>
          <w:sz w:val="24"/>
        </w:rPr>
      </w:pPr>
    </w:p>
    <w:p w14:paraId="405375AB">
      <w:pPr>
        <w:pStyle w:val="5"/>
        <w:spacing w:line="340" w:lineRule="atLeast"/>
        <w:ind w:left="420" w:leftChars="200" w:firstLine="0" w:firstLineChars="0"/>
        <w:rPr>
          <w:rFonts w:ascii="黑体" w:hAnsi="黑体" w:eastAsia="黑体"/>
          <w:sz w:val="24"/>
        </w:rPr>
      </w:pPr>
    </w:p>
    <w:p w14:paraId="49541517">
      <w:pPr>
        <w:pStyle w:val="5"/>
        <w:spacing w:line="340" w:lineRule="atLeast"/>
        <w:ind w:left="420" w:leftChars="200" w:firstLine="0" w:firstLineChars="0"/>
        <w:rPr>
          <w:rFonts w:ascii="黑体" w:hAnsi="黑体" w:eastAsia="黑体"/>
          <w:sz w:val="24"/>
        </w:rPr>
      </w:pPr>
    </w:p>
    <w:p w14:paraId="2D8B37D0">
      <w:pPr>
        <w:pStyle w:val="5"/>
        <w:spacing w:line="340" w:lineRule="atLeast"/>
        <w:ind w:left="420" w:leftChars="200" w:firstLine="0" w:firstLineChars="0"/>
        <w:rPr>
          <w:rFonts w:ascii="黑体" w:hAnsi="黑体" w:eastAsia="黑体"/>
          <w:sz w:val="24"/>
        </w:rPr>
      </w:pPr>
    </w:p>
    <w:p w14:paraId="56A9DEC2">
      <w:pPr>
        <w:pStyle w:val="5"/>
        <w:spacing w:line="340" w:lineRule="atLeast"/>
        <w:ind w:left="420" w:leftChars="200" w:firstLine="0" w:firstLineChars="0"/>
        <w:rPr>
          <w:rFonts w:ascii="黑体" w:hAnsi="黑体" w:eastAsia="黑体"/>
          <w:sz w:val="24"/>
        </w:rPr>
      </w:pPr>
    </w:p>
    <w:p w14:paraId="4D5EEDF5">
      <w:pPr>
        <w:pStyle w:val="5"/>
        <w:spacing w:line="340" w:lineRule="atLeast"/>
        <w:ind w:left="420" w:leftChars="200" w:firstLine="0" w:firstLineChars="0"/>
        <w:rPr>
          <w:rFonts w:ascii="黑体" w:hAnsi="黑体" w:eastAsia="黑体"/>
          <w:sz w:val="24"/>
        </w:rPr>
      </w:pPr>
    </w:p>
    <w:p w14:paraId="562D5028">
      <w:pPr>
        <w:pStyle w:val="5"/>
        <w:spacing w:line="340" w:lineRule="atLeast"/>
        <w:ind w:left="420" w:leftChars="200" w:firstLine="0" w:firstLineChars="0"/>
        <w:rPr>
          <w:rFonts w:ascii="黑体" w:hAnsi="黑体" w:eastAsia="黑体"/>
          <w:sz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792C39"/>
    <w:multiLevelType w:val="singleLevel"/>
    <w:tmpl w:val="BD792C39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D1EBD559"/>
    <w:multiLevelType w:val="singleLevel"/>
    <w:tmpl w:val="D1EBD559"/>
    <w:lvl w:ilvl="0" w:tentative="0">
      <w:start w:val="5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29F189E2"/>
    <w:multiLevelType w:val="singleLevel"/>
    <w:tmpl w:val="29F189E2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38DFA9FB"/>
    <w:multiLevelType w:val="singleLevel"/>
    <w:tmpl w:val="38DFA9F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44D4B905"/>
    <w:multiLevelType w:val="singleLevel"/>
    <w:tmpl w:val="44D4B90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0EF1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2024-12-05T09:03:32Z</dcterms:created>
  <dc:creator>Windows10</dc:creator>
  <cp:lastModifiedBy>ronger</cp:lastModifiedBy>
  <dcterms:modified xsi:type="dcterms:W3CDTF">2024-12-05T09:04:23Z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853B2135B11F47808478B52177AC3499_12</vt:lpwstr>
  </property>
</Properties>
</file>