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3220F">
      <w:pPr>
        <w:spacing w:line="380" w:lineRule="exact"/>
        <w:jc w:val="left"/>
        <w:rPr>
          <w:rFonts w:hint="eastAsia" w:ascii="方正黑体_GBK" w:hAnsi="黑体" w:eastAsia="方正黑体_GBK" w:cs="宋体"/>
          <w:bCs/>
          <w:color w:val="000000"/>
          <w:kern w:val="0"/>
          <w:sz w:val="32"/>
          <w:szCs w:val="32"/>
        </w:rPr>
      </w:pPr>
      <w:r>
        <w:rPr>
          <w:rFonts w:hint="eastAsia" w:ascii="方正黑体_GBK" w:hAnsi="黑体" w:eastAsia="方正黑体_GBK" w:cs="宋体"/>
          <w:bCs/>
          <w:color w:val="000000"/>
          <w:kern w:val="0"/>
          <w:sz w:val="32"/>
          <w:szCs w:val="32"/>
        </w:rPr>
        <w:t>附件4</w:t>
      </w:r>
    </w:p>
    <w:p w14:paraId="028D9C0A">
      <w:pPr>
        <w:jc w:val="center"/>
        <w:rPr>
          <w:rFonts w:ascii="方正小标宋_GBK" w:hAnsi="宋体" w:eastAsia="方正小标宋_GBK" w:cs="Times New Roman"/>
          <w:sz w:val="44"/>
          <w:szCs w:val="44"/>
        </w:rPr>
      </w:pPr>
      <w:r>
        <w:rPr>
          <w:rFonts w:hint="eastAsia" w:ascii="方正小标宋_GBK" w:hAnsi="宋体" w:eastAsia="方正小标宋_GBK" w:cs="Times New Roman"/>
          <w:sz w:val="44"/>
          <w:szCs w:val="44"/>
        </w:rPr>
        <w:t>重庆文理学院课程思政优秀教学案例推荐汇总表</w:t>
      </w:r>
    </w:p>
    <w:p w14:paraId="5EC7D960">
      <w:pPr>
        <w:spacing w:line="380" w:lineRule="exact"/>
        <w:ind w:firstLine="140" w:firstLineChars="50"/>
        <w:rPr>
          <w:rFonts w:ascii="仿宋_GB2312" w:hAnsi="黑体" w:eastAsia="仿宋_GB2312"/>
          <w:sz w:val="32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</w:rPr>
        <w:t>二级学院名称（公章）：                          填报人：                   联系电话：</w:t>
      </w:r>
    </w:p>
    <w:tbl>
      <w:tblPr>
        <w:tblStyle w:val="2"/>
        <w:tblW w:w="491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2905"/>
        <w:gridCol w:w="3468"/>
        <w:gridCol w:w="2604"/>
        <w:gridCol w:w="1784"/>
        <w:gridCol w:w="2314"/>
      </w:tblGrid>
      <w:tr w14:paraId="5C47D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7" w:type="pct"/>
            <w:noWrap w:val="0"/>
            <w:vAlign w:val="center"/>
          </w:tcPr>
          <w:p w14:paraId="7F295AB4">
            <w:pPr>
              <w:spacing w:line="380" w:lineRule="exact"/>
              <w:jc w:val="center"/>
              <w:rPr>
                <w:rFonts w:hint="eastAsia" w:ascii="方正黑体_GBK" w:hAnsi="方正黑体_GBK" w:eastAsia="方正黑体_GBK" w:cs="方正黑体_GBK"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z w:val="24"/>
              </w:rPr>
              <w:t>序号</w:t>
            </w:r>
          </w:p>
        </w:tc>
        <w:tc>
          <w:tcPr>
            <w:tcW w:w="1042" w:type="pct"/>
            <w:noWrap w:val="0"/>
            <w:vAlign w:val="center"/>
          </w:tcPr>
          <w:p w14:paraId="2C063CFB">
            <w:pPr>
              <w:spacing w:line="380" w:lineRule="exact"/>
              <w:jc w:val="center"/>
              <w:rPr>
                <w:rFonts w:hint="eastAsia" w:ascii="方正黑体_GBK" w:hAnsi="方正黑体_GBK" w:eastAsia="方正黑体_GBK" w:cs="方正黑体_GBK"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z w:val="24"/>
              </w:rPr>
              <w:t>所在学院</w:t>
            </w:r>
          </w:p>
        </w:tc>
        <w:tc>
          <w:tcPr>
            <w:tcW w:w="1244" w:type="pct"/>
            <w:noWrap w:val="0"/>
            <w:vAlign w:val="center"/>
          </w:tcPr>
          <w:p w14:paraId="04F7DD76">
            <w:pPr>
              <w:spacing w:line="380" w:lineRule="exact"/>
              <w:jc w:val="center"/>
              <w:rPr>
                <w:rFonts w:hint="eastAsia" w:ascii="方正黑体_GBK" w:hAnsi="方正黑体_GBK" w:eastAsia="方正黑体_GBK" w:cs="方正黑体_GBK"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z w:val="24"/>
              </w:rPr>
              <w:t>案例名称</w:t>
            </w:r>
          </w:p>
        </w:tc>
        <w:tc>
          <w:tcPr>
            <w:tcW w:w="934" w:type="pct"/>
            <w:noWrap w:val="0"/>
            <w:vAlign w:val="center"/>
          </w:tcPr>
          <w:p w14:paraId="6158EF0F">
            <w:pPr>
              <w:spacing w:line="380" w:lineRule="exact"/>
              <w:jc w:val="center"/>
              <w:rPr>
                <w:rFonts w:hint="eastAsia" w:ascii="方正黑体_GBK" w:hAnsi="方正黑体_GBK" w:eastAsia="方正黑体_GBK" w:cs="方正黑体_GBK"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z w:val="24"/>
              </w:rPr>
              <w:t>课程名称</w:t>
            </w:r>
          </w:p>
        </w:tc>
        <w:tc>
          <w:tcPr>
            <w:tcW w:w="640" w:type="pct"/>
            <w:noWrap w:val="0"/>
            <w:vAlign w:val="center"/>
          </w:tcPr>
          <w:p w14:paraId="406DF1AA">
            <w:pPr>
              <w:spacing w:line="380" w:lineRule="exact"/>
              <w:jc w:val="center"/>
              <w:rPr>
                <w:rFonts w:hint="eastAsia" w:ascii="方正黑体_GBK" w:hAnsi="方正黑体_GBK" w:eastAsia="方正黑体_GBK" w:cs="方正黑体_GBK"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z w:val="24"/>
              </w:rPr>
              <w:t>课程负责人</w:t>
            </w:r>
          </w:p>
        </w:tc>
        <w:tc>
          <w:tcPr>
            <w:tcW w:w="830" w:type="pct"/>
            <w:noWrap w:val="0"/>
            <w:vAlign w:val="center"/>
          </w:tcPr>
          <w:p w14:paraId="4B4F9B7D">
            <w:pPr>
              <w:spacing w:line="380" w:lineRule="exact"/>
              <w:jc w:val="center"/>
              <w:rPr>
                <w:rFonts w:hint="eastAsia" w:ascii="方正黑体_GBK" w:hAnsi="方正黑体_GBK" w:eastAsia="方正黑体_GBK" w:cs="方正黑体_GBK"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z w:val="24"/>
              </w:rPr>
              <w:t>负责人职称/职务</w:t>
            </w:r>
          </w:p>
        </w:tc>
      </w:tr>
      <w:tr w14:paraId="3DFAA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7" w:type="pct"/>
            <w:noWrap w:val="0"/>
            <w:vAlign w:val="center"/>
          </w:tcPr>
          <w:p w14:paraId="645CAC3F">
            <w:pPr>
              <w:spacing w:line="380" w:lineRule="exact"/>
              <w:jc w:val="center"/>
              <w:rPr>
                <w:rFonts w:hint="default" w:ascii="Times New Roman" w:hAnsi="Times New Roman" w:eastAsia="方正黑体_GBK" w:cs="Times New Roman"/>
                <w:bCs/>
                <w:sz w:val="24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sz w:val="24"/>
              </w:rPr>
              <w:t>1</w:t>
            </w:r>
          </w:p>
        </w:tc>
        <w:tc>
          <w:tcPr>
            <w:tcW w:w="1042" w:type="pct"/>
            <w:noWrap w:val="0"/>
            <w:vAlign w:val="top"/>
          </w:tcPr>
          <w:p w14:paraId="57DD496E">
            <w:pPr>
              <w:spacing w:line="380" w:lineRule="exact"/>
              <w:jc w:val="center"/>
              <w:rPr>
                <w:rFonts w:ascii="方正黑体_GBK" w:hAnsi="方正黑体_GBK" w:eastAsia="方正黑体_GBK" w:cs="方正黑体_GBK"/>
                <w:bCs/>
                <w:sz w:val="24"/>
              </w:rPr>
            </w:pPr>
          </w:p>
        </w:tc>
        <w:tc>
          <w:tcPr>
            <w:tcW w:w="1244" w:type="pct"/>
            <w:noWrap w:val="0"/>
            <w:vAlign w:val="center"/>
          </w:tcPr>
          <w:p w14:paraId="1BBCA40F">
            <w:pPr>
              <w:spacing w:line="380" w:lineRule="exact"/>
              <w:jc w:val="center"/>
              <w:rPr>
                <w:rFonts w:ascii="方正黑体_GBK" w:hAnsi="方正黑体_GBK" w:eastAsia="方正黑体_GBK" w:cs="方正黑体_GBK"/>
                <w:bCs/>
                <w:sz w:val="24"/>
              </w:rPr>
            </w:pPr>
          </w:p>
        </w:tc>
        <w:tc>
          <w:tcPr>
            <w:tcW w:w="934" w:type="pct"/>
            <w:noWrap w:val="0"/>
            <w:vAlign w:val="center"/>
          </w:tcPr>
          <w:p w14:paraId="039FDD42">
            <w:pPr>
              <w:spacing w:line="380" w:lineRule="exact"/>
              <w:jc w:val="center"/>
              <w:rPr>
                <w:rFonts w:ascii="方正黑体_GBK" w:hAnsi="方正黑体_GBK" w:eastAsia="方正黑体_GBK" w:cs="方正黑体_GBK"/>
                <w:bCs/>
                <w:sz w:val="24"/>
              </w:rPr>
            </w:pPr>
          </w:p>
        </w:tc>
        <w:tc>
          <w:tcPr>
            <w:tcW w:w="640" w:type="pct"/>
            <w:noWrap w:val="0"/>
            <w:vAlign w:val="center"/>
          </w:tcPr>
          <w:p w14:paraId="28B3F8AE">
            <w:pPr>
              <w:spacing w:line="380" w:lineRule="exact"/>
              <w:jc w:val="center"/>
              <w:rPr>
                <w:rFonts w:ascii="方正黑体_GBK" w:hAnsi="方正黑体_GBK" w:eastAsia="方正黑体_GBK" w:cs="方正黑体_GBK"/>
                <w:bCs/>
                <w:sz w:val="24"/>
              </w:rPr>
            </w:pPr>
          </w:p>
        </w:tc>
        <w:tc>
          <w:tcPr>
            <w:tcW w:w="830" w:type="pct"/>
            <w:noWrap w:val="0"/>
            <w:vAlign w:val="center"/>
          </w:tcPr>
          <w:p w14:paraId="62699713">
            <w:pPr>
              <w:spacing w:line="380" w:lineRule="exact"/>
              <w:jc w:val="center"/>
              <w:rPr>
                <w:rFonts w:ascii="方正黑体_GBK" w:hAnsi="方正黑体_GBK" w:eastAsia="方正黑体_GBK" w:cs="方正黑体_GBK"/>
                <w:bCs/>
                <w:sz w:val="24"/>
              </w:rPr>
            </w:pPr>
          </w:p>
        </w:tc>
      </w:tr>
      <w:tr w14:paraId="15D86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7" w:type="pct"/>
            <w:noWrap w:val="0"/>
            <w:vAlign w:val="center"/>
          </w:tcPr>
          <w:p w14:paraId="6129178A">
            <w:pPr>
              <w:spacing w:line="380" w:lineRule="exact"/>
              <w:jc w:val="center"/>
              <w:rPr>
                <w:rFonts w:hint="default" w:ascii="Times New Roman" w:hAnsi="Times New Roman" w:eastAsia="方正黑体_GBK" w:cs="Times New Roman"/>
                <w:bCs/>
                <w:sz w:val="24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sz w:val="24"/>
              </w:rPr>
              <w:t>2</w:t>
            </w:r>
          </w:p>
        </w:tc>
        <w:tc>
          <w:tcPr>
            <w:tcW w:w="1042" w:type="pct"/>
            <w:noWrap w:val="0"/>
            <w:vAlign w:val="center"/>
          </w:tcPr>
          <w:p w14:paraId="00ED8D1D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44" w:type="pct"/>
            <w:noWrap w:val="0"/>
            <w:vAlign w:val="center"/>
          </w:tcPr>
          <w:p w14:paraId="2F46E7C2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934" w:type="pct"/>
            <w:noWrap w:val="0"/>
            <w:vAlign w:val="center"/>
          </w:tcPr>
          <w:p w14:paraId="3EBF6C49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640" w:type="pct"/>
            <w:noWrap w:val="0"/>
            <w:vAlign w:val="center"/>
          </w:tcPr>
          <w:p w14:paraId="743F5E56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830" w:type="pct"/>
            <w:noWrap w:val="0"/>
            <w:vAlign w:val="center"/>
          </w:tcPr>
          <w:p w14:paraId="09434306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27F9E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7" w:type="pct"/>
            <w:noWrap w:val="0"/>
            <w:vAlign w:val="center"/>
          </w:tcPr>
          <w:p w14:paraId="7E6A2C97">
            <w:pPr>
              <w:spacing w:line="380" w:lineRule="exact"/>
              <w:jc w:val="center"/>
              <w:rPr>
                <w:rFonts w:hint="default" w:ascii="Times New Roman" w:hAnsi="Times New Roman" w:eastAsia="方正黑体_GBK" w:cs="Times New Roman"/>
                <w:bCs/>
                <w:sz w:val="24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sz w:val="24"/>
              </w:rPr>
              <w:t>3</w:t>
            </w:r>
          </w:p>
        </w:tc>
        <w:tc>
          <w:tcPr>
            <w:tcW w:w="1042" w:type="pct"/>
            <w:noWrap w:val="0"/>
            <w:vAlign w:val="top"/>
          </w:tcPr>
          <w:p w14:paraId="349B91B6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44" w:type="pct"/>
            <w:noWrap w:val="0"/>
            <w:vAlign w:val="center"/>
          </w:tcPr>
          <w:p w14:paraId="7D048C89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934" w:type="pct"/>
            <w:noWrap w:val="0"/>
            <w:vAlign w:val="center"/>
          </w:tcPr>
          <w:p w14:paraId="38477B87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640" w:type="pct"/>
            <w:noWrap w:val="0"/>
            <w:vAlign w:val="center"/>
          </w:tcPr>
          <w:p w14:paraId="0721527E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830" w:type="pct"/>
            <w:noWrap w:val="0"/>
            <w:vAlign w:val="center"/>
          </w:tcPr>
          <w:p w14:paraId="114869CC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01523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07" w:type="pct"/>
            <w:noWrap w:val="0"/>
            <w:vAlign w:val="center"/>
          </w:tcPr>
          <w:p w14:paraId="62D6B804">
            <w:pPr>
              <w:spacing w:line="380" w:lineRule="exact"/>
              <w:jc w:val="center"/>
              <w:rPr>
                <w:rFonts w:hint="default" w:ascii="Times New Roman" w:hAnsi="Times New Roman" w:eastAsia="方正黑体_GBK" w:cs="Times New Roman"/>
                <w:bCs/>
                <w:sz w:val="24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sz w:val="24"/>
              </w:rPr>
              <w:t>4</w:t>
            </w:r>
          </w:p>
        </w:tc>
        <w:tc>
          <w:tcPr>
            <w:tcW w:w="1042" w:type="pct"/>
            <w:noWrap w:val="0"/>
            <w:vAlign w:val="top"/>
          </w:tcPr>
          <w:p w14:paraId="6F4A1FAD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44" w:type="pct"/>
            <w:noWrap w:val="0"/>
            <w:vAlign w:val="center"/>
          </w:tcPr>
          <w:p w14:paraId="5D2689E0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934" w:type="pct"/>
            <w:noWrap w:val="0"/>
            <w:vAlign w:val="center"/>
          </w:tcPr>
          <w:p w14:paraId="79E701FB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640" w:type="pct"/>
            <w:noWrap w:val="0"/>
            <w:vAlign w:val="center"/>
          </w:tcPr>
          <w:p w14:paraId="2D81AEB4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830" w:type="pct"/>
            <w:noWrap w:val="0"/>
            <w:vAlign w:val="center"/>
          </w:tcPr>
          <w:p w14:paraId="1AEE5CFD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</w:tbl>
    <w:p w14:paraId="131FE26B">
      <w:pPr>
        <w:pStyle w:val="4"/>
        <w:spacing w:line="340" w:lineRule="atLeast"/>
        <w:ind w:left="420" w:leftChars="200" w:firstLine="0" w:firstLineChars="0"/>
        <w:rPr>
          <w:rFonts w:ascii="黑体" w:hAnsi="黑体" w:eastAsia="黑体"/>
          <w:sz w:val="24"/>
        </w:rPr>
      </w:pPr>
    </w:p>
    <w:p w14:paraId="15B61149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76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2024-12-05T09:07:24Z</dcterms:created>
  <dc:creator>Windows10</dc:creator>
  <cp:lastModifiedBy>ronger</cp:lastModifiedBy>
  <dcterms:modified xsi:type="dcterms:W3CDTF">2024-12-05T09:07:33Z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402FDF8108CE4E8CB205527A7FA3622C_12</vt:lpwstr>
  </property>
</Properties>
</file>