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5" w:rsidRDefault="00F95FE5" w:rsidP="00F95FE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F95FE5" w:rsidRDefault="00F95FE5" w:rsidP="00F95FE5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考务办公室分布表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2363"/>
        <w:gridCol w:w="1663"/>
        <w:gridCol w:w="2424"/>
        <w:gridCol w:w="1947"/>
        <w:gridCol w:w="2661"/>
        <w:gridCol w:w="1677"/>
      </w:tblGrid>
      <w:tr w:rsidR="00F95FE5" w:rsidRPr="001B0F5B" w:rsidTr="00A6623C">
        <w:trPr>
          <w:trHeight w:val="567"/>
          <w:jc w:val="center"/>
        </w:trPr>
        <w:tc>
          <w:tcPr>
            <w:tcW w:w="435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b/>
                <w:bCs/>
                <w:color w:val="0D0D0D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b/>
                <w:bCs/>
                <w:color w:val="0D0D0D"/>
                <w:sz w:val="24"/>
              </w:rPr>
              <w:t>校区</w:t>
            </w:r>
          </w:p>
        </w:tc>
        <w:tc>
          <w:tcPr>
            <w:tcW w:w="84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b/>
                <w:bCs/>
                <w:color w:val="0D0D0D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b/>
                <w:bCs/>
                <w:color w:val="0D0D0D"/>
                <w:sz w:val="24"/>
              </w:rPr>
              <w:t>学院名称</w:t>
            </w:r>
          </w:p>
        </w:tc>
        <w:tc>
          <w:tcPr>
            <w:tcW w:w="59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b/>
                <w:bCs/>
                <w:color w:val="0D0D0D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b/>
                <w:bCs/>
                <w:color w:val="0D0D0D"/>
                <w:sz w:val="24"/>
              </w:rPr>
              <w:t>考务办公室</w:t>
            </w:r>
          </w:p>
        </w:tc>
        <w:tc>
          <w:tcPr>
            <w:tcW w:w="868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b/>
                <w:bCs/>
                <w:color w:val="0D0D0D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b/>
                <w:bCs/>
                <w:color w:val="0D0D0D"/>
                <w:sz w:val="24"/>
              </w:rPr>
              <w:t>学院名称</w:t>
            </w:r>
          </w:p>
        </w:tc>
        <w:tc>
          <w:tcPr>
            <w:tcW w:w="697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b/>
                <w:bCs/>
                <w:color w:val="0D0D0D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b/>
                <w:bCs/>
                <w:color w:val="0D0D0D"/>
                <w:sz w:val="24"/>
              </w:rPr>
              <w:t>考务办公室</w:t>
            </w:r>
          </w:p>
        </w:tc>
        <w:tc>
          <w:tcPr>
            <w:tcW w:w="953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b/>
                <w:bCs/>
                <w:color w:val="0D0D0D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b/>
                <w:bCs/>
                <w:color w:val="0D0D0D"/>
                <w:sz w:val="24"/>
              </w:rPr>
              <w:t>学院名称</w:t>
            </w:r>
          </w:p>
        </w:tc>
        <w:tc>
          <w:tcPr>
            <w:tcW w:w="601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b/>
                <w:bCs/>
                <w:color w:val="0D0D0D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b/>
                <w:bCs/>
                <w:color w:val="0D0D0D"/>
                <w:sz w:val="24"/>
              </w:rPr>
              <w:t>考务办公室</w:t>
            </w:r>
          </w:p>
        </w:tc>
      </w:tr>
      <w:tr w:rsidR="00F95FE5" w:rsidRPr="001B0F5B" w:rsidTr="00A6623C">
        <w:trPr>
          <w:trHeight w:val="567"/>
          <w:jc w:val="center"/>
        </w:trPr>
        <w:tc>
          <w:tcPr>
            <w:tcW w:w="435" w:type="pct"/>
            <w:vMerge w:val="restart"/>
            <w:vAlign w:val="center"/>
          </w:tcPr>
          <w:p w:rsidR="00F95FE5" w:rsidRPr="001B0F5B" w:rsidRDefault="00F95FE5" w:rsidP="00A6623C">
            <w:pPr>
              <w:spacing w:line="360" w:lineRule="exact"/>
              <w:rPr>
                <w:rFonts w:ascii="方正仿宋_GBK" w:eastAsia="方正仿宋_GBK" w:hAnsi="华文仿宋"/>
                <w:color w:val="0D0D0D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color w:val="0D0D0D"/>
                <w:sz w:val="24"/>
              </w:rPr>
              <w:t>红河A区</w:t>
            </w:r>
          </w:p>
        </w:tc>
        <w:tc>
          <w:tcPr>
            <w:tcW w:w="84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文化传播与设计学院</w:t>
            </w:r>
          </w:p>
        </w:tc>
        <w:tc>
          <w:tcPr>
            <w:tcW w:w="59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知津楼A108</w:t>
            </w:r>
          </w:p>
        </w:tc>
        <w:tc>
          <w:tcPr>
            <w:tcW w:w="868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数学与人工智能学院</w:t>
            </w:r>
          </w:p>
        </w:tc>
        <w:tc>
          <w:tcPr>
            <w:tcW w:w="697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知津楼C303</w:t>
            </w:r>
          </w:p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（概率论与数理统计高等数学在知津楼D301）</w:t>
            </w:r>
          </w:p>
        </w:tc>
        <w:tc>
          <w:tcPr>
            <w:tcW w:w="953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外国语学院</w:t>
            </w:r>
          </w:p>
        </w:tc>
        <w:tc>
          <w:tcPr>
            <w:tcW w:w="601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知津楼C403</w:t>
            </w:r>
          </w:p>
        </w:tc>
      </w:tr>
      <w:tr w:rsidR="00F95FE5" w:rsidRPr="001B0F5B" w:rsidTr="00A6623C">
        <w:trPr>
          <w:trHeight w:val="567"/>
          <w:jc w:val="center"/>
        </w:trPr>
        <w:tc>
          <w:tcPr>
            <w:tcW w:w="435" w:type="pct"/>
            <w:vMerge/>
            <w:vAlign w:val="center"/>
          </w:tcPr>
          <w:p w:rsidR="00F95FE5" w:rsidRPr="001B0F5B" w:rsidRDefault="00F95FE5" w:rsidP="00A6623C">
            <w:pPr>
              <w:spacing w:line="360" w:lineRule="exact"/>
              <w:rPr>
                <w:rFonts w:ascii="方正仿宋_GBK" w:eastAsia="方正仿宋_GBK" w:hAnsi="华文仿宋"/>
                <w:color w:val="0D0D0D"/>
                <w:sz w:val="24"/>
              </w:rPr>
            </w:pPr>
          </w:p>
        </w:tc>
        <w:tc>
          <w:tcPr>
            <w:tcW w:w="84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马克思主义学院</w:t>
            </w:r>
          </w:p>
        </w:tc>
        <w:tc>
          <w:tcPr>
            <w:tcW w:w="59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知津楼C205</w:t>
            </w:r>
          </w:p>
        </w:tc>
        <w:tc>
          <w:tcPr>
            <w:tcW w:w="868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师范学院</w:t>
            </w:r>
          </w:p>
        </w:tc>
        <w:tc>
          <w:tcPr>
            <w:tcW w:w="697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知津楼C109</w:t>
            </w:r>
          </w:p>
        </w:tc>
        <w:tc>
          <w:tcPr>
            <w:tcW w:w="953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体育学院</w:t>
            </w:r>
          </w:p>
        </w:tc>
        <w:tc>
          <w:tcPr>
            <w:tcW w:w="601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知津楼C502</w:t>
            </w:r>
          </w:p>
        </w:tc>
      </w:tr>
      <w:tr w:rsidR="00F95FE5" w:rsidRPr="001B0F5B" w:rsidTr="00A6623C">
        <w:trPr>
          <w:trHeight w:val="567"/>
          <w:jc w:val="center"/>
        </w:trPr>
        <w:tc>
          <w:tcPr>
            <w:tcW w:w="435" w:type="pct"/>
            <w:vMerge/>
            <w:vAlign w:val="center"/>
          </w:tcPr>
          <w:p w:rsidR="00F95FE5" w:rsidRPr="001B0F5B" w:rsidRDefault="00F95FE5" w:rsidP="00A6623C">
            <w:pPr>
              <w:spacing w:line="360" w:lineRule="exact"/>
              <w:rPr>
                <w:rFonts w:ascii="方正仿宋_GBK" w:eastAsia="方正仿宋_GBK" w:hAnsi="华文仿宋"/>
                <w:color w:val="0D0D0D"/>
                <w:sz w:val="24"/>
              </w:rPr>
            </w:pPr>
          </w:p>
        </w:tc>
        <w:tc>
          <w:tcPr>
            <w:tcW w:w="84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 xml:space="preserve">经济管理学院 </w:t>
            </w:r>
          </w:p>
        </w:tc>
        <w:tc>
          <w:tcPr>
            <w:tcW w:w="59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知津楼C103</w:t>
            </w:r>
          </w:p>
        </w:tc>
        <w:tc>
          <w:tcPr>
            <w:tcW w:w="868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</w:p>
        </w:tc>
        <w:tc>
          <w:tcPr>
            <w:tcW w:w="697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</w:p>
        </w:tc>
        <w:tc>
          <w:tcPr>
            <w:tcW w:w="953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</w:p>
        </w:tc>
        <w:tc>
          <w:tcPr>
            <w:tcW w:w="601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</w:p>
        </w:tc>
      </w:tr>
      <w:tr w:rsidR="00F95FE5" w:rsidRPr="001B0F5B" w:rsidTr="00A6623C">
        <w:trPr>
          <w:trHeight w:val="516"/>
          <w:jc w:val="center"/>
        </w:trPr>
        <w:tc>
          <w:tcPr>
            <w:tcW w:w="435" w:type="pct"/>
            <w:vMerge w:val="restart"/>
            <w:vAlign w:val="center"/>
          </w:tcPr>
          <w:p w:rsidR="00F95FE5" w:rsidRPr="001B0F5B" w:rsidRDefault="00F95FE5" w:rsidP="00A6623C">
            <w:pPr>
              <w:spacing w:line="360" w:lineRule="exact"/>
              <w:rPr>
                <w:rFonts w:ascii="方正仿宋_GBK" w:eastAsia="方正仿宋_GBK" w:hAnsi="华文仿宋"/>
                <w:color w:val="0D0D0D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color w:val="0D0D0D"/>
                <w:sz w:val="24"/>
              </w:rPr>
              <w:t>红河B区</w:t>
            </w:r>
          </w:p>
        </w:tc>
        <w:tc>
          <w:tcPr>
            <w:tcW w:w="84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化学与环境工程学院</w:t>
            </w:r>
          </w:p>
        </w:tc>
        <w:tc>
          <w:tcPr>
            <w:tcW w:w="59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格物楼C401</w:t>
            </w:r>
          </w:p>
        </w:tc>
        <w:tc>
          <w:tcPr>
            <w:tcW w:w="868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电气工程学院</w:t>
            </w:r>
          </w:p>
        </w:tc>
        <w:tc>
          <w:tcPr>
            <w:tcW w:w="697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格术楼C603</w:t>
            </w:r>
          </w:p>
        </w:tc>
        <w:tc>
          <w:tcPr>
            <w:tcW w:w="953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电子信息工程学院</w:t>
            </w:r>
          </w:p>
        </w:tc>
        <w:tc>
          <w:tcPr>
            <w:tcW w:w="601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格术楼C301</w:t>
            </w:r>
          </w:p>
        </w:tc>
      </w:tr>
      <w:tr w:rsidR="00F95FE5" w:rsidRPr="001B0F5B" w:rsidTr="00A6623C">
        <w:trPr>
          <w:trHeight w:val="567"/>
          <w:jc w:val="center"/>
        </w:trPr>
        <w:tc>
          <w:tcPr>
            <w:tcW w:w="435" w:type="pct"/>
            <w:vMerge/>
            <w:vAlign w:val="center"/>
          </w:tcPr>
          <w:p w:rsidR="00F95FE5" w:rsidRPr="001B0F5B" w:rsidRDefault="00F95FE5" w:rsidP="00A6623C">
            <w:pPr>
              <w:spacing w:line="360" w:lineRule="exact"/>
              <w:rPr>
                <w:rFonts w:ascii="方正仿宋_GBK" w:eastAsia="方正仿宋_GBK" w:hAnsi="华文仿宋"/>
                <w:color w:val="0D0D0D"/>
                <w:sz w:val="24"/>
              </w:rPr>
            </w:pPr>
          </w:p>
        </w:tc>
        <w:tc>
          <w:tcPr>
            <w:tcW w:w="84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智能制造工程学院</w:t>
            </w:r>
          </w:p>
        </w:tc>
        <w:tc>
          <w:tcPr>
            <w:tcW w:w="59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格术楼C401</w:t>
            </w:r>
          </w:p>
        </w:tc>
        <w:tc>
          <w:tcPr>
            <w:tcW w:w="868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材料科学与工程学院</w:t>
            </w:r>
          </w:p>
        </w:tc>
        <w:tc>
          <w:tcPr>
            <w:tcW w:w="697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材料科技楼310</w:t>
            </w:r>
          </w:p>
        </w:tc>
        <w:tc>
          <w:tcPr>
            <w:tcW w:w="953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数学与人工智能学院</w:t>
            </w:r>
          </w:p>
        </w:tc>
        <w:tc>
          <w:tcPr>
            <w:tcW w:w="601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知行楼A101</w:t>
            </w:r>
          </w:p>
        </w:tc>
      </w:tr>
      <w:tr w:rsidR="00F95FE5" w:rsidRPr="001B0F5B" w:rsidTr="00A6623C">
        <w:trPr>
          <w:trHeight w:val="567"/>
          <w:jc w:val="center"/>
        </w:trPr>
        <w:tc>
          <w:tcPr>
            <w:tcW w:w="435" w:type="pct"/>
            <w:vMerge/>
            <w:vAlign w:val="center"/>
          </w:tcPr>
          <w:p w:rsidR="00F95FE5" w:rsidRPr="001B0F5B" w:rsidRDefault="00F95FE5" w:rsidP="00A6623C">
            <w:pPr>
              <w:spacing w:line="360" w:lineRule="exact"/>
              <w:rPr>
                <w:rFonts w:ascii="方正仿宋_GBK" w:eastAsia="方正仿宋_GBK" w:hAnsi="华文仿宋"/>
                <w:color w:val="0D0D0D"/>
                <w:sz w:val="24"/>
              </w:rPr>
            </w:pPr>
          </w:p>
        </w:tc>
        <w:tc>
          <w:tcPr>
            <w:tcW w:w="84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药学院</w:t>
            </w:r>
          </w:p>
        </w:tc>
        <w:tc>
          <w:tcPr>
            <w:tcW w:w="59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格物楼C201</w:t>
            </w:r>
          </w:p>
        </w:tc>
        <w:tc>
          <w:tcPr>
            <w:tcW w:w="868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城市建设工程学院</w:t>
            </w:r>
          </w:p>
        </w:tc>
        <w:tc>
          <w:tcPr>
            <w:tcW w:w="697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格物楼C603</w:t>
            </w:r>
          </w:p>
        </w:tc>
        <w:tc>
          <w:tcPr>
            <w:tcW w:w="953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</w:p>
        </w:tc>
        <w:tc>
          <w:tcPr>
            <w:tcW w:w="601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</w:p>
        </w:tc>
      </w:tr>
      <w:tr w:rsidR="00F95FE5" w:rsidRPr="001B0F5B" w:rsidTr="00A6623C">
        <w:trPr>
          <w:trHeight w:val="567"/>
          <w:jc w:val="center"/>
        </w:trPr>
        <w:tc>
          <w:tcPr>
            <w:tcW w:w="435" w:type="pct"/>
            <w:vMerge w:val="restart"/>
            <w:vAlign w:val="center"/>
          </w:tcPr>
          <w:p w:rsidR="00F95FE5" w:rsidRPr="001B0F5B" w:rsidRDefault="00F95FE5" w:rsidP="00A6623C">
            <w:pPr>
              <w:spacing w:line="360" w:lineRule="exact"/>
              <w:rPr>
                <w:rFonts w:ascii="方正仿宋_GBK" w:eastAsia="方正仿宋_GBK" w:hAnsi="华文仿宋"/>
                <w:color w:val="0D0D0D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color w:val="0D0D0D"/>
                <w:sz w:val="24"/>
              </w:rPr>
              <w:t>星湖校区</w:t>
            </w:r>
          </w:p>
        </w:tc>
        <w:tc>
          <w:tcPr>
            <w:tcW w:w="84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师范学院</w:t>
            </w:r>
          </w:p>
        </w:tc>
        <w:tc>
          <w:tcPr>
            <w:tcW w:w="59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XS3501</w:t>
            </w:r>
          </w:p>
        </w:tc>
        <w:tc>
          <w:tcPr>
            <w:tcW w:w="868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智慧农业学院</w:t>
            </w:r>
          </w:p>
        </w:tc>
        <w:tc>
          <w:tcPr>
            <w:tcW w:w="697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励德楼406</w:t>
            </w:r>
          </w:p>
        </w:tc>
        <w:tc>
          <w:tcPr>
            <w:tcW w:w="953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数学与人工智能学院</w:t>
            </w:r>
          </w:p>
        </w:tc>
        <w:tc>
          <w:tcPr>
            <w:tcW w:w="601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XJ1106</w:t>
            </w:r>
          </w:p>
        </w:tc>
      </w:tr>
      <w:tr w:rsidR="00F95FE5" w:rsidRPr="001B0F5B" w:rsidTr="00A6623C">
        <w:trPr>
          <w:trHeight w:val="567"/>
          <w:jc w:val="center"/>
        </w:trPr>
        <w:tc>
          <w:tcPr>
            <w:tcW w:w="435" w:type="pct"/>
            <w:vMerge/>
            <w:vAlign w:val="center"/>
          </w:tcPr>
          <w:p w:rsidR="00F95FE5" w:rsidRPr="001B0F5B" w:rsidRDefault="00F95FE5" w:rsidP="00A6623C">
            <w:pPr>
              <w:spacing w:line="360" w:lineRule="exact"/>
              <w:rPr>
                <w:rFonts w:ascii="方正仿宋_GBK" w:eastAsia="方正仿宋_GBK" w:hAnsi="华文仿宋"/>
                <w:color w:val="0D0D0D"/>
                <w:sz w:val="24"/>
              </w:rPr>
            </w:pPr>
          </w:p>
        </w:tc>
        <w:tc>
          <w:tcPr>
            <w:tcW w:w="84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外国语学院</w:t>
            </w:r>
          </w:p>
        </w:tc>
        <w:tc>
          <w:tcPr>
            <w:tcW w:w="596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XJ-2203</w:t>
            </w:r>
          </w:p>
        </w:tc>
        <w:tc>
          <w:tcPr>
            <w:tcW w:w="868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经济管理学院</w:t>
            </w:r>
          </w:p>
        </w:tc>
        <w:tc>
          <w:tcPr>
            <w:tcW w:w="697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1B0F5B">
              <w:rPr>
                <w:rFonts w:ascii="方正仿宋_GBK" w:eastAsia="方正仿宋_GBK" w:hAnsi="华文仿宋" w:hint="eastAsia"/>
                <w:sz w:val="24"/>
              </w:rPr>
              <w:t>XJ-2205</w:t>
            </w:r>
          </w:p>
        </w:tc>
        <w:tc>
          <w:tcPr>
            <w:tcW w:w="953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</w:p>
        </w:tc>
        <w:tc>
          <w:tcPr>
            <w:tcW w:w="601" w:type="pct"/>
            <w:vAlign w:val="center"/>
          </w:tcPr>
          <w:p w:rsidR="00F95FE5" w:rsidRPr="001B0F5B" w:rsidRDefault="00F95FE5" w:rsidP="00A6623C">
            <w:pPr>
              <w:spacing w:line="36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</w:p>
        </w:tc>
        <w:bookmarkStart w:id="0" w:name="_GoBack"/>
        <w:bookmarkEnd w:id="0"/>
      </w:tr>
    </w:tbl>
    <w:p w:rsidR="00F95FE5" w:rsidRDefault="00F95FE5" w:rsidP="00F95FE5">
      <w:pPr>
        <w:rPr>
          <w:rFonts w:ascii="仿宋_GB2312" w:eastAsia="仿宋_GB2312" w:hint="eastAsia"/>
          <w:sz w:val="32"/>
          <w:szCs w:val="32"/>
        </w:rPr>
        <w:sectPr w:rsidR="00F95FE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547EC" w:rsidRDefault="00EF645A">
      <w:pPr>
        <w:rPr>
          <w:rFonts w:hint="eastAsia"/>
        </w:rPr>
      </w:pPr>
    </w:p>
    <w:sectPr w:rsidR="00754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45A" w:rsidRDefault="00EF645A" w:rsidP="00F95FE5">
      <w:r>
        <w:separator/>
      </w:r>
    </w:p>
  </w:endnote>
  <w:endnote w:type="continuationSeparator" w:id="0">
    <w:p w:rsidR="00EF645A" w:rsidRDefault="00EF645A" w:rsidP="00F9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45A" w:rsidRDefault="00EF645A" w:rsidP="00F95FE5">
      <w:r>
        <w:separator/>
      </w:r>
    </w:p>
  </w:footnote>
  <w:footnote w:type="continuationSeparator" w:id="0">
    <w:p w:rsidR="00EF645A" w:rsidRDefault="00EF645A" w:rsidP="00F95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89"/>
    <w:rsid w:val="00076ED6"/>
    <w:rsid w:val="00892889"/>
    <w:rsid w:val="00C9484E"/>
    <w:rsid w:val="00EF645A"/>
    <w:rsid w:val="00F9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B2E45D-E1CF-4BBF-AD9A-933F460C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F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F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2024-12-24T02:25:00Z</dcterms:created>
  <dcterms:modified xsi:type="dcterms:W3CDTF">2024-12-24T02:25:00Z</dcterms:modified>
</cp:coreProperties>
</file>