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C3C" w:rsidRPr="00800BEC" w:rsidRDefault="00170A36" w:rsidP="0085419B">
      <w:pPr>
        <w:adjustRightInd w:val="0"/>
        <w:snapToGrid w:val="0"/>
        <w:spacing w:line="660" w:lineRule="exact"/>
        <w:jc w:val="center"/>
        <w:rPr>
          <w:rFonts w:ascii="方正小标宋_GBK" w:eastAsia="方正小标宋_GBK" w:hAnsi="Times New Roman" w:cs="Times New Roman"/>
          <w:color w:val="000000"/>
          <w:sz w:val="44"/>
          <w:szCs w:val="44"/>
        </w:rPr>
      </w:pPr>
      <w:r w:rsidRPr="00800BEC">
        <w:rPr>
          <w:rFonts w:ascii="方正小标宋_GBK" w:eastAsia="方正小标宋_GBK" w:hAnsi="Times New Roman" w:cs="Times New Roman" w:hint="eastAsia"/>
          <w:color w:val="000000"/>
          <w:sz w:val="44"/>
          <w:szCs w:val="44"/>
        </w:rPr>
        <w:t>关于组织开展第六届全国高校教师教学创新大赛校内选拔工作</w:t>
      </w:r>
      <w:r w:rsidR="00587C3C" w:rsidRPr="00800BEC">
        <w:rPr>
          <w:rFonts w:ascii="方正小标宋_GBK" w:eastAsia="方正小标宋_GBK" w:hAnsi="Times New Roman" w:cs="Times New Roman" w:hint="eastAsia"/>
          <w:color w:val="000000"/>
          <w:sz w:val="44"/>
          <w:szCs w:val="44"/>
        </w:rPr>
        <w:t>的通知</w:t>
      </w:r>
    </w:p>
    <w:p w:rsidR="00800BEC" w:rsidRDefault="00800BEC" w:rsidP="0085419B">
      <w:pPr>
        <w:adjustRightInd w:val="0"/>
        <w:snapToGrid w:val="0"/>
        <w:spacing w:line="520" w:lineRule="exact"/>
        <w:jc w:val="left"/>
        <w:rPr>
          <w:rFonts w:ascii="方正仿宋_GBK" w:eastAsia="方正仿宋_GBK"/>
          <w:color w:val="000000"/>
          <w:sz w:val="32"/>
          <w:szCs w:val="32"/>
        </w:rPr>
      </w:pPr>
    </w:p>
    <w:p w:rsidR="0085419B" w:rsidRPr="00800BEC" w:rsidRDefault="0085419B" w:rsidP="00800BEC">
      <w:pPr>
        <w:adjustRightInd w:val="0"/>
        <w:snapToGrid w:val="0"/>
        <w:spacing w:line="560" w:lineRule="exact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hint="eastAsia"/>
          <w:color w:val="000000"/>
          <w:sz w:val="32"/>
          <w:szCs w:val="32"/>
        </w:rPr>
        <w:t>各二级学院：</w:t>
      </w:r>
    </w:p>
    <w:p w:rsidR="00587C3C" w:rsidRPr="00800BEC" w:rsidRDefault="00587C3C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为深入学习贯彻全国教育大会精神，落实《教育强国建设规划纲要（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2024</w:t>
      </w:r>
      <w:r w:rsidR="00800BEC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—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2035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年）》，进一步推进高等教育高质量发展，助力高校课程思政、基础课程、产教融合、人工智能融合、高等教育国际化建设和</w:t>
      </w:r>
      <w:r w:rsidR="00FE2AB7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“四新”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建设，结合往届全国高校教师教学创新大赛和</w:t>
      </w:r>
      <w:r w:rsidR="00170A36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重庆市</w:t>
      </w:r>
      <w:r w:rsidR="00170A36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高校教</w:t>
      </w:r>
      <w:bookmarkStart w:id="0" w:name="_GoBack"/>
      <w:bookmarkEnd w:id="0"/>
      <w:r w:rsidR="00170A36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师教学创新大赛的相关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要求</w:t>
      </w:r>
      <w:r w:rsidR="00C50D6D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（准确</w:t>
      </w:r>
      <w:r w:rsidR="00C50D6D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要求以上级正式通知为准</w:t>
      </w:r>
      <w:r w:rsidR="00C50D6D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</w:t>
      </w:r>
      <w:r w:rsidR="00375631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170A36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决定组织</w:t>
      </w:r>
      <w:r w:rsidR="00170A36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开展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第六届</w:t>
      </w:r>
      <w:r w:rsidR="00170A36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全国高校教师教学创新大赛校内选拔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工作，</w:t>
      </w:r>
      <w:r w:rsidR="00170A36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现</w:t>
      </w:r>
      <w:r w:rsidR="00170A36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将</w:t>
      </w:r>
      <w:r w:rsidR="00170A36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有关</w:t>
      </w:r>
      <w:r w:rsidR="00170A36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事宜通知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如下：</w:t>
      </w:r>
    </w:p>
    <w:p w:rsidR="00F67CF9" w:rsidRPr="00800BEC" w:rsidRDefault="00F67CF9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800BEC"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  <w:t>一、</w:t>
      </w:r>
      <w:r w:rsidR="007E2E2A" w:rsidRPr="00800BEC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参赛</w:t>
      </w:r>
      <w:r w:rsidRPr="00800BEC"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  <w:t>分组</w:t>
      </w:r>
    </w:p>
    <w:p w:rsidR="00F67CF9" w:rsidRPr="00800BEC" w:rsidRDefault="007D2C70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校内选拔按照</w:t>
      </w:r>
      <w:r w:rsidR="00F67CF9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国赛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分组标准，包括</w:t>
      </w:r>
      <w:r w:rsidR="00F67CF9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新工科、</w:t>
      </w:r>
      <w:r w:rsidR="00F67CF9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新</w:t>
      </w:r>
      <w:r w:rsidR="00F67CF9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医科</w:t>
      </w:r>
      <w:r w:rsidR="00F67CF9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、新农科、新文科、基础课程、课程思政、产教融合、人工智能融合教育（新增赛道）、高等教育国际化（新增赛道）等领域</w:t>
      </w:r>
      <w:r w:rsidR="00F67CF9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设</w:t>
      </w:r>
      <w:r w:rsidR="00F67CF9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9</w:t>
      </w:r>
      <w:r w:rsidR="00F67CF9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个</w:t>
      </w:r>
      <w:r w:rsidR="00F67CF9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赛道</w:t>
      </w:r>
      <w:r w:rsidR="00571253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。每个</w:t>
      </w:r>
      <w:r w:rsidR="00571253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赛道</w:t>
      </w:r>
      <w:r w:rsidR="00BB0A0C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按</w:t>
      </w:r>
      <w:r w:rsidR="00F67CF9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参赛教师专业技术职务等级</w:t>
      </w:r>
      <w:r w:rsidR="00BB0A0C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分组</w:t>
      </w:r>
      <w:r w:rsidR="00BB0A0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，设</w:t>
      </w:r>
      <w:r w:rsidR="00F67CF9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正高、副高、中级及以下</w:t>
      </w:r>
      <w:r w:rsidR="00F67CF9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="00F67CF9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个组</w:t>
      </w:r>
      <w:r w:rsidR="00BB0A0C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:rsidR="00587C3C" w:rsidRPr="00800BEC" w:rsidRDefault="00BB0A0C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800BEC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二</w:t>
      </w:r>
      <w:r w:rsidR="00EA6629" w:rsidRPr="00800BEC"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  <w:t>、</w:t>
      </w:r>
      <w:r w:rsidR="00EA6629" w:rsidRPr="00800BEC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参赛</w:t>
      </w:r>
      <w:r w:rsidR="00587C3C" w:rsidRPr="00800BEC"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  <w:t>对象</w:t>
      </w:r>
      <w:r w:rsidR="00C82508" w:rsidRPr="00800BEC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要求</w:t>
      </w:r>
    </w:p>
    <w:p w:rsidR="00587C3C" w:rsidRPr="00800BEC" w:rsidRDefault="003C748B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1.</w:t>
      </w:r>
      <w:r w:rsidR="00EA6629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参赛</w:t>
      </w:r>
      <w:r w:rsidR="00D8226E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对象应为我校在职教师，其中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主讲教师</w:t>
      </w:r>
      <w:proofErr w:type="gramStart"/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要求近</w:t>
      </w:r>
      <w:proofErr w:type="gramEnd"/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五年对参赛的本科课程讲授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2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轮及以上，可以以个人或团队形式报名，鼓励以团队形式参赛；</w:t>
      </w:r>
    </w:p>
    <w:p w:rsidR="00587C3C" w:rsidRPr="00800BEC" w:rsidRDefault="003C748B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2.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团队成员包括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名主讲教师和不超过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3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名团队教师（其中产教融合赛道团队成员需至少包含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名从行业企业聘请的兼职教师，且深度参与教育教学时间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2</w:t>
      </w:r>
      <w:r w:rsidR="00A34CA0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年及以上）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B55465" w:rsidRPr="00800BEC" w:rsidRDefault="00B55465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3.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各二级</w:t>
      </w:r>
      <w:r w:rsidR="00E42F67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学院</w:t>
      </w:r>
      <w:r w:rsidR="00E42F67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应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根据实际情况</w:t>
      </w:r>
      <w:r w:rsidR="00821FAD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，结合</w:t>
      </w:r>
      <w:r w:rsidR="00821FAD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赛道、组别</w:t>
      </w:r>
      <w:r w:rsidR="00821FAD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要求</w:t>
      </w:r>
      <w:r w:rsidR="00821FAD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，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推荐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2-</w:t>
      </w:r>
      <w:r w:rsidR="00821FAD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3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名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教师参赛</w:t>
      </w:r>
      <w:r w:rsidR="008D1104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  <w:r w:rsidR="00BC7CBC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参赛</w:t>
      </w:r>
      <w:r w:rsidR="00D93FAF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人员</w:t>
      </w:r>
      <w:r w:rsidR="00BC7CBC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组别</w:t>
      </w:r>
      <w:r w:rsidR="00BC7CB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分布应均衡不重复</w:t>
      </w:r>
      <w:r w:rsidR="0019478D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19478D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每组至多</w:t>
      </w:r>
      <w:r w:rsidR="0019478D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19478D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人</w:t>
      </w:r>
      <w:r w:rsidR="00BC7CBC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  <w:r w:rsidR="008D1104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特殊情况</w:t>
      </w:r>
      <w:r w:rsidR="00BC7CBC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下</w:t>
      </w:r>
      <w:r w:rsidR="008D1104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副高</w:t>
      </w:r>
      <w:r w:rsidR="008D1104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及以上组别可多</w:t>
      </w:r>
      <w:r w:rsidR="008D1104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推荐</w:t>
      </w:r>
      <w:r w:rsidR="00821FAD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E70EF4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人</w:t>
      </w:r>
      <w:r w:rsidR="001C5AA8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1C5AA8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但应进行排序，由学校进行统筹</w:t>
      </w:r>
      <w:r w:rsidR="00821FAD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587C3C" w:rsidRPr="00800BEC" w:rsidRDefault="00575C6C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4</w:t>
      </w:r>
      <w:r w:rsidR="003C748B"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有学术不端或者师德失范行为，在政治、学习、科研和生活等方面有违法、违规、违纪情况的教师（团队）不得参赛；</w:t>
      </w:r>
    </w:p>
    <w:p w:rsidR="00587C3C" w:rsidRPr="00800BEC" w:rsidRDefault="00575C6C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已获得往届大赛全国赛一等奖的主讲教师不能再次参赛，已获得上届大赛全国赛二、三等奖的主讲教师不能连续参赛。</w:t>
      </w:r>
    </w:p>
    <w:p w:rsidR="00587C3C" w:rsidRPr="00800BEC" w:rsidRDefault="007E2E2A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800BEC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三</w:t>
      </w:r>
      <w:r w:rsidR="00587C3C" w:rsidRPr="00800BEC"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  <w:t>、提交材料</w:t>
      </w:r>
    </w:p>
    <w:p w:rsidR="00587C3C" w:rsidRPr="00800BEC" w:rsidRDefault="00587C3C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1.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申报书</w:t>
      </w:r>
      <w:r w:rsidR="00AB64B6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="00AB64B6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份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。参赛教师基本情况、课程教学创新情况等（详见附件</w:t>
      </w:r>
      <w:r w:rsidR="00865370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）。</w:t>
      </w:r>
    </w:p>
    <w:p w:rsidR="002631C4" w:rsidRPr="00800BEC" w:rsidRDefault="00587C3C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2.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课程教学创新成果报告（或课程</w:t>
      </w:r>
      <w:proofErr w:type="gramStart"/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思政创新</w:t>
      </w:r>
      <w:proofErr w:type="gramEnd"/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报告或产教融合创新成果报告）</w:t>
      </w:r>
      <w:r w:rsidR="007B3C20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="007B3C20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份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</w:p>
    <w:p w:rsidR="00587C3C" w:rsidRPr="00800BEC" w:rsidRDefault="00587C3C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课程教学创新成果报告应基于参赛课程的教学实践经验与反思，体现教学创新成效。聚焦教学实践的真实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“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问题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”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，通过课程内容的重构、教学方法的创新、教学环境的创设、教学评价的改革等，采用教学实验研究的范式解决教学问题，明确教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学成效及其推广价值；课程</w:t>
      </w:r>
      <w:proofErr w:type="gramStart"/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思政创新</w:t>
      </w:r>
      <w:proofErr w:type="gramEnd"/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报告应立足于学科专业的育人特点和要求，发现和解决本课程开展课程</w:t>
      </w:r>
      <w:proofErr w:type="gramStart"/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思政教学</w:t>
      </w:r>
      <w:proofErr w:type="gramEnd"/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过程中的真实问题；产教融合创新成果报告应密切围绕高校与社会或行业企业主动合作、人才培养规格与产业需求、学科专业结构与区域发展、组织模式创新与教学模式改革等产教融合方面的内容，以教学研究的范式，聚焦教学实践中的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“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真实问题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”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，通过课程内容的重构、教学方法的创新、教学环境的创设、教学评价的改革、师资队伍的建设、协同办学的机制等，解决教学问题，明确教学成效及其推广价值。报告应包括摘要、正文，字数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4000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字左右为宜。</w:t>
      </w:r>
    </w:p>
    <w:p w:rsidR="00587C3C" w:rsidRPr="00800BEC" w:rsidRDefault="002631C4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800BEC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四</w:t>
      </w:r>
      <w:r w:rsidR="00587C3C" w:rsidRPr="00800BEC"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  <w:t>、申报材料提交和评审</w:t>
      </w:r>
    </w:p>
    <w:p w:rsidR="00902CAF" w:rsidRPr="00800BEC" w:rsidRDefault="00902CAF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1.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请各</w:t>
      </w:r>
      <w:r w:rsidR="007B3C20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二级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学院</w:t>
      </w:r>
      <w:r w:rsidR="00907BE4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按照</w:t>
      </w:r>
      <w:r w:rsidR="00907BE4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通知要求，认真组织符合条件的教职工积极参赛</w:t>
      </w:r>
      <w:r w:rsidR="00C75469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  <w:r w:rsidR="007D2C70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并</w:t>
      </w:r>
      <w:r w:rsidR="007B3C20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于</w:t>
      </w:r>
      <w:r w:rsidR="00907BE4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2026</w:t>
      </w:r>
      <w:r w:rsidR="00907BE4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</w:t>
      </w:r>
      <w:r w:rsidR="00907BE4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 w:rsidR="00907BE4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21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日下午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17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00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前将</w:t>
      </w:r>
      <w:r w:rsidR="00A86E5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报名参赛的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相关材料</w:t>
      </w:r>
      <w:r w:rsidR="00A86E5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提交教务处，纸质</w:t>
      </w:r>
      <w:proofErr w:type="gramStart"/>
      <w:r w:rsidR="00A86E5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版材料提交恪勤楼</w:t>
      </w:r>
      <w:proofErr w:type="gramEnd"/>
      <w:r w:rsidR="00A86E5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="00A86E5E">
        <w:rPr>
          <w:rFonts w:ascii="Times New Roman" w:eastAsia="方正仿宋_GBK" w:hAnsi="Times New Roman" w:cs="Times New Roman"/>
          <w:color w:val="000000"/>
          <w:sz w:val="32"/>
          <w:szCs w:val="32"/>
        </w:rPr>
        <w:t>14</w:t>
      </w:r>
      <w:r w:rsidR="00A86E5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A</w:t>
      </w:r>
      <w:r w:rsidR="00A86E5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办公室，</w:t>
      </w:r>
      <w:r w:rsidR="00416DB2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电子</w:t>
      </w:r>
      <w:r w:rsidR="00A86E5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版材料</w:t>
      </w:r>
      <w:r w:rsidR="00416DB2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发送</w:t>
      </w:r>
      <w:r w:rsidR="00617DA7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至邮箱</w:t>
      </w:r>
      <w:r w:rsidR="00617DA7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：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wljwcjs@163.com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（文件夹命名为：单位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-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姓名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-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课程名称）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:rsidR="00587C3C" w:rsidRPr="00800BEC" w:rsidRDefault="00902CAF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2.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教务处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将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根据报名</w:t>
      </w:r>
      <w:r w:rsidR="00A72F32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情况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组织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开展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评审</w:t>
      </w:r>
      <w:r w:rsidR="00A86E5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及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现场答辩</w:t>
      </w:r>
      <w:r w:rsidR="00A86E5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等相关工作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（</w:t>
      </w:r>
      <w:r w:rsidR="00865370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具体</w:t>
      </w:r>
      <w:r w:rsidR="00587C3C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安排另行通知）。</w:t>
      </w:r>
    </w:p>
    <w:p w:rsidR="00D7660B" w:rsidRDefault="00587C3C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联系人：</w:t>
      </w:r>
      <w:r w:rsidR="00902CAF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江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老师，联系电话：</w:t>
      </w:r>
      <w:r w:rsidR="00902CAF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18883758375</w:t>
      </w:r>
    </w:p>
    <w:p w:rsidR="003C748B" w:rsidRDefault="003C748B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特此通知</w:t>
      </w:r>
    </w:p>
    <w:p w:rsidR="003C748B" w:rsidRDefault="003C748B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:rsidR="003C748B" w:rsidRDefault="003C748B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:rsidR="003C748B" w:rsidRPr="003C748B" w:rsidRDefault="003C748B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D7660B" w:rsidRPr="00800BEC" w:rsidRDefault="00D7660B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附件：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1.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第五届（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2025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年）高校教师教学创新大赛评分标准</w:t>
      </w:r>
    </w:p>
    <w:p w:rsidR="00D7660B" w:rsidRPr="00800BEC" w:rsidRDefault="00D7660B" w:rsidP="003C748B">
      <w:pPr>
        <w:adjustRightInd w:val="0"/>
        <w:snapToGrid w:val="0"/>
        <w:spacing w:line="560" w:lineRule="exact"/>
        <w:ind w:firstLineChars="500" w:firstLine="160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2026</w:t>
      </w: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年高校教师教学创新大赛校内选拔赛申报书</w:t>
      </w:r>
    </w:p>
    <w:p w:rsidR="00587C3C" w:rsidRPr="00800BEC" w:rsidRDefault="003C3A05" w:rsidP="003C748B">
      <w:pPr>
        <w:adjustRightInd w:val="0"/>
        <w:snapToGrid w:val="0"/>
        <w:spacing w:line="560" w:lineRule="exact"/>
        <w:ind w:firstLineChars="500" w:firstLine="160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3</w:t>
      </w:r>
      <w:r w:rsidR="00D7660B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="00D7660B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2026</w:t>
      </w:r>
      <w:r w:rsidR="00D7660B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年高校教师教学创新大赛校内选拔</w:t>
      </w:r>
      <w:r w:rsidR="004F59E0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参</w:t>
      </w:r>
      <w:r w:rsidR="00D7660B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赛</w:t>
      </w:r>
      <w:r w:rsidR="004F59E0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教师</w:t>
      </w:r>
      <w:r w:rsidR="00D7660B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汇总表</w:t>
      </w:r>
    </w:p>
    <w:p w:rsidR="00587C3C" w:rsidRPr="00800BEC" w:rsidRDefault="00587C3C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:rsidR="00587C3C" w:rsidRPr="00800BEC" w:rsidRDefault="00587C3C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:rsidR="00587C3C" w:rsidRPr="00800BEC" w:rsidRDefault="00902CAF" w:rsidP="00800BEC">
      <w:pPr>
        <w:adjustRightInd w:val="0"/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教务处</w:t>
      </w:r>
      <w:r w:rsidR="00D7660B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  <w:r w:rsidR="00D7660B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  </w:t>
      </w:r>
    </w:p>
    <w:p w:rsidR="00587C3C" w:rsidRPr="00800BEC" w:rsidRDefault="00587C3C" w:rsidP="00800BEC">
      <w:pPr>
        <w:adjustRightInd w:val="0"/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202</w:t>
      </w:r>
      <w:r w:rsidR="00902CAF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6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 w:rsidR="00902CAF"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Pr="00800BEC"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 w:rsidR="00902CAF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13</w:t>
      </w:r>
      <w:r w:rsidR="00902CAF" w:rsidRPr="00800BEC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日</w:t>
      </w:r>
    </w:p>
    <w:p w:rsidR="00955CF8" w:rsidRPr="00800BEC" w:rsidRDefault="00955CF8" w:rsidP="00800BEC">
      <w:pPr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sectPr w:rsidR="00955CF8" w:rsidRPr="00800BEC" w:rsidSect="00800BEC">
      <w:pgSz w:w="11906" w:h="16838"/>
      <w:pgMar w:top="2098" w:right="1531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3569A"/>
    <w:multiLevelType w:val="hybridMultilevel"/>
    <w:tmpl w:val="D2D4CA72"/>
    <w:lvl w:ilvl="0" w:tplc="9890424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B27"/>
    <w:rsid w:val="00064010"/>
    <w:rsid w:val="000775A3"/>
    <w:rsid w:val="000B616D"/>
    <w:rsid w:val="000E0559"/>
    <w:rsid w:val="000F5A02"/>
    <w:rsid w:val="00170A36"/>
    <w:rsid w:val="0019478D"/>
    <w:rsid w:val="001C4A00"/>
    <w:rsid w:val="001C5AA8"/>
    <w:rsid w:val="002631C4"/>
    <w:rsid w:val="00296629"/>
    <w:rsid w:val="002C5A42"/>
    <w:rsid w:val="002E482D"/>
    <w:rsid w:val="002E56C0"/>
    <w:rsid w:val="00327995"/>
    <w:rsid w:val="00375631"/>
    <w:rsid w:val="003B21DB"/>
    <w:rsid w:val="003C3A05"/>
    <w:rsid w:val="003C748B"/>
    <w:rsid w:val="004005A4"/>
    <w:rsid w:val="00416DB2"/>
    <w:rsid w:val="00457919"/>
    <w:rsid w:val="00457FED"/>
    <w:rsid w:val="004F59E0"/>
    <w:rsid w:val="0054036E"/>
    <w:rsid w:val="00571253"/>
    <w:rsid w:val="00575C6C"/>
    <w:rsid w:val="00587C3C"/>
    <w:rsid w:val="005B788C"/>
    <w:rsid w:val="005F3172"/>
    <w:rsid w:val="00617DA7"/>
    <w:rsid w:val="00635CE6"/>
    <w:rsid w:val="00643938"/>
    <w:rsid w:val="0069759A"/>
    <w:rsid w:val="006D684D"/>
    <w:rsid w:val="006F37F1"/>
    <w:rsid w:val="00733B27"/>
    <w:rsid w:val="00792340"/>
    <w:rsid w:val="007B3C20"/>
    <w:rsid w:val="007D2C70"/>
    <w:rsid w:val="007E117A"/>
    <w:rsid w:val="007E2E2A"/>
    <w:rsid w:val="00800BEC"/>
    <w:rsid w:val="008076CD"/>
    <w:rsid w:val="00821FAD"/>
    <w:rsid w:val="0084418D"/>
    <w:rsid w:val="0085419B"/>
    <w:rsid w:val="00864492"/>
    <w:rsid w:val="00865370"/>
    <w:rsid w:val="00877F7C"/>
    <w:rsid w:val="008D1104"/>
    <w:rsid w:val="008D18C1"/>
    <w:rsid w:val="00902CAF"/>
    <w:rsid w:val="00907BE4"/>
    <w:rsid w:val="00955CF8"/>
    <w:rsid w:val="00A34CA0"/>
    <w:rsid w:val="00A56066"/>
    <w:rsid w:val="00A72F32"/>
    <w:rsid w:val="00A820A8"/>
    <w:rsid w:val="00A86E5E"/>
    <w:rsid w:val="00AB64B6"/>
    <w:rsid w:val="00B13E82"/>
    <w:rsid w:val="00B55465"/>
    <w:rsid w:val="00B80E26"/>
    <w:rsid w:val="00B90AC3"/>
    <w:rsid w:val="00BB0A0C"/>
    <w:rsid w:val="00BC3573"/>
    <w:rsid w:val="00BC7CBC"/>
    <w:rsid w:val="00BE35D5"/>
    <w:rsid w:val="00C50D6D"/>
    <w:rsid w:val="00C6182C"/>
    <w:rsid w:val="00C6322F"/>
    <w:rsid w:val="00C75469"/>
    <w:rsid w:val="00C82508"/>
    <w:rsid w:val="00CF7C00"/>
    <w:rsid w:val="00D30B16"/>
    <w:rsid w:val="00D7660B"/>
    <w:rsid w:val="00D8226E"/>
    <w:rsid w:val="00D93FAF"/>
    <w:rsid w:val="00E10E41"/>
    <w:rsid w:val="00E42F67"/>
    <w:rsid w:val="00E70EF4"/>
    <w:rsid w:val="00EA6629"/>
    <w:rsid w:val="00ED4A00"/>
    <w:rsid w:val="00EF0794"/>
    <w:rsid w:val="00F67CF9"/>
    <w:rsid w:val="00FD1EAA"/>
    <w:rsid w:val="00FE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30304"/>
  <w15:chartTrackingRefBased/>
  <w15:docId w15:val="{12CC2863-3763-4C83-97AD-2F079AD5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587C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87C3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87C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87C3C"/>
    <w:rPr>
      <w:b/>
      <w:bCs/>
    </w:rPr>
  </w:style>
  <w:style w:type="paragraph" w:customStyle="1" w:styleId="vsbcontentend">
    <w:name w:val="vsbcontent_end"/>
    <w:basedOn w:val="a"/>
    <w:rsid w:val="00587C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F67CF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221</Words>
  <Characters>1262</Characters>
  <Application>Microsoft Office Word</Application>
  <DocSecurity>0</DocSecurity>
  <Lines>10</Lines>
  <Paragraphs>2</Paragraphs>
  <ScaleCrop>false</ScaleCrop>
  <Company>w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102</cp:revision>
  <dcterms:created xsi:type="dcterms:W3CDTF">2026-01-13T01:35:00Z</dcterms:created>
  <dcterms:modified xsi:type="dcterms:W3CDTF">2026-01-13T09:00:00Z</dcterms:modified>
</cp:coreProperties>
</file>