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7B7C5" w14:textId="0CB02916" w:rsidR="007D0E63" w:rsidRPr="007A36DE" w:rsidRDefault="007D0E63" w:rsidP="007D0E63">
      <w:pPr>
        <w:spacing w:line="600" w:lineRule="exact"/>
        <w:jc w:val="center"/>
        <w:rPr>
          <w:rFonts w:ascii="方正小标宋_GBK" w:eastAsia="方正小标宋_GBK" w:hAnsi="Times New Roman" w:hint="eastAsia"/>
          <w:spacing w:val="-10"/>
          <w:sz w:val="44"/>
          <w:szCs w:val="44"/>
        </w:rPr>
      </w:pPr>
      <w:r w:rsidRPr="007A36DE">
        <w:rPr>
          <w:rFonts w:ascii="方正小标宋_GBK" w:eastAsia="方正小标宋_GBK" w:hAnsi="Times New Roman" w:hint="eastAsia"/>
          <w:spacing w:val="-10"/>
          <w:sz w:val="44"/>
          <w:szCs w:val="44"/>
        </w:rPr>
        <w:t>关于开展2026年市级普通本科高校大学生学科竞赛项目申报工作的通知</w:t>
      </w:r>
    </w:p>
    <w:p w14:paraId="0B51BB3D" w14:textId="77777777" w:rsidR="007D0E63" w:rsidRDefault="007D0E63" w:rsidP="007D0E63">
      <w:pPr>
        <w:spacing w:line="600" w:lineRule="exact"/>
        <w:rPr>
          <w:rFonts w:ascii="Times New Roman" w:eastAsia="方正小标宋_GBK" w:hAnsi="Times New Roman"/>
          <w:sz w:val="44"/>
          <w:szCs w:val="44"/>
        </w:rPr>
      </w:pPr>
      <w:bookmarkStart w:id="0" w:name="OLE_LINK2"/>
      <w:bookmarkStart w:id="1" w:name="OLE_LINK3"/>
    </w:p>
    <w:p w14:paraId="5988CF40" w14:textId="734DD5CA" w:rsidR="007D0E63" w:rsidRDefault="0065568D" w:rsidP="007D0E63">
      <w:pPr>
        <w:spacing w:line="60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校内</w:t>
      </w:r>
      <w:r w:rsidR="007D0E63">
        <w:rPr>
          <w:rFonts w:ascii="Times New Roman" w:eastAsia="方正仿宋_GBK" w:hAnsi="Times New Roman"/>
          <w:sz w:val="32"/>
          <w:szCs w:val="32"/>
        </w:rPr>
        <w:t>各</w:t>
      </w:r>
      <w:r>
        <w:rPr>
          <w:rFonts w:ascii="Times New Roman" w:eastAsia="方正仿宋_GBK" w:hAnsi="Times New Roman" w:hint="eastAsia"/>
          <w:sz w:val="32"/>
          <w:szCs w:val="32"/>
        </w:rPr>
        <w:t>单位</w:t>
      </w:r>
      <w:r w:rsidR="007D0E63">
        <w:rPr>
          <w:rFonts w:ascii="Times New Roman" w:eastAsia="方正仿宋_GBK" w:hAnsi="Times New Roman"/>
          <w:sz w:val="32"/>
          <w:szCs w:val="32"/>
        </w:rPr>
        <w:t>：</w:t>
      </w:r>
    </w:p>
    <w:p w14:paraId="7083BE03" w14:textId="3BF98B27" w:rsidR="007D0E63" w:rsidRDefault="007D0E63" w:rsidP="007D0E6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bookmarkStart w:id="2" w:name="OLE_LINK1"/>
      <w:r>
        <w:rPr>
          <w:rFonts w:ascii="Times New Roman" w:eastAsia="方正仿宋_GBK" w:hAnsi="Times New Roman" w:hint="eastAsia"/>
          <w:sz w:val="32"/>
          <w:szCs w:val="32"/>
        </w:rPr>
        <w:t>重庆市教委</w:t>
      </w:r>
      <w:r w:rsidR="007A36DE">
        <w:rPr>
          <w:rFonts w:ascii="Times New Roman" w:eastAsia="方正仿宋_GBK" w:hAnsi="Times New Roman" w:hint="eastAsia"/>
          <w:sz w:val="32"/>
          <w:szCs w:val="32"/>
        </w:rPr>
        <w:t>已经启动</w:t>
      </w:r>
      <w:r>
        <w:rPr>
          <w:rFonts w:ascii="Times New Roman" w:eastAsia="方正仿宋_GBK" w:hAnsi="Times New Roman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sz w:val="32"/>
          <w:szCs w:val="32"/>
        </w:rPr>
        <w:t>6</w:t>
      </w:r>
      <w:r>
        <w:rPr>
          <w:rFonts w:ascii="Times New Roman" w:eastAsia="方正仿宋_GBK" w:hAnsi="Times New Roman"/>
          <w:sz w:val="32"/>
          <w:szCs w:val="32"/>
        </w:rPr>
        <w:t>年市级</w:t>
      </w:r>
      <w:r>
        <w:rPr>
          <w:rFonts w:ascii="Times New Roman" w:eastAsia="方正仿宋_GBK" w:hAnsi="Times New Roman" w:hint="eastAsia"/>
          <w:sz w:val="32"/>
          <w:szCs w:val="32"/>
        </w:rPr>
        <w:t>普通</w:t>
      </w:r>
      <w:r>
        <w:rPr>
          <w:rFonts w:ascii="Times New Roman" w:eastAsia="方正仿宋_GBK" w:hAnsi="Times New Roman"/>
          <w:sz w:val="32"/>
          <w:szCs w:val="32"/>
        </w:rPr>
        <w:t>本科高校大学生</w:t>
      </w:r>
      <w:r>
        <w:rPr>
          <w:rFonts w:ascii="Times New Roman" w:eastAsia="方正仿宋_GBK" w:hAnsi="Times New Roman" w:hint="eastAsia"/>
          <w:sz w:val="32"/>
          <w:szCs w:val="32"/>
        </w:rPr>
        <w:t>学科</w:t>
      </w:r>
      <w:r>
        <w:rPr>
          <w:rFonts w:ascii="Times New Roman" w:eastAsia="方正仿宋_GBK" w:hAnsi="Times New Roman"/>
          <w:sz w:val="32"/>
          <w:szCs w:val="32"/>
        </w:rPr>
        <w:t>竞赛项目</w:t>
      </w:r>
      <w:r w:rsidR="007A36DE">
        <w:rPr>
          <w:rFonts w:ascii="Times New Roman" w:eastAsia="方正仿宋_GBK" w:hAnsi="Times New Roman" w:hint="eastAsia"/>
          <w:sz w:val="32"/>
          <w:szCs w:val="32"/>
        </w:rPr>
        <w:t>的</w:t>
      </w:r>
      <w:r>
        <w:rPr>
          <w:rFonts w:ascii="Times New Roman" w:eastAsia="方正仿宋_GBK" w:hAnsi="Times New Roman"/>
          <w:sz w:val="32"/>
          <w:szCs w:val="32"/>
        </w:rPr>
        <w:t>申报工作，</w:t>
      </w:r>
      <w:bookmarkEnd w:id="2"/>
      <w:r w:rsidR="007A36DE" w:rsidRPr="007A36DE">
        <w:rPr>
          <w:rFonts w:ascii="Times New Roman" w:eastAsia="方正仿宋_GBK" w:hAnsi="Times New Roman" w:hint="eastAsia"/>
          <w:sz w:val="32"/>
          <w:szCs w:val="32"/>
        </w:rPr>
        <w:t>学校鼓励并支持各二级学院结合学科专业优势，积极策划并申报相关竞赛项目。请有意向的学院按照市教委相关要求，认真做好申报准备工作</w:t>
      </w:r>
      <w:r w:rsidR="007A36DE">
        <w:rPr>
          <w:rFonts w:ascii="Times New Roman" w:eastAsia="方正仿宋_GBK" w:hAnsi="Times New Roman" w:hint="eastAsia"/>
          <w:sz w:val="32"/>
          <w:szCs w:val="32"/>
        </w:rPr>
        <w:t>，</w:t>
      </w:r>
      <w:r>
        <w:rPr>
          <w:rFonts w:ascii="Times New Roman" w:eastAsia="方正仿宋_GBK" w:hAnsi="Times New Roman"/>
          <w:sz w:val="32"/>
          <w:szCs w:val="32"/>
        </w:rPr>
        <w:t>现就有关事项通知如下。</w:t>
      </w:r>
    </w:p>
    <w:p w14:paraId="091D6B49" w14:textId="77777777" w:rsidR="007D0E63" w:rsidRDefault="007D0E63" w:rsidP="007D0E63">
      <w:pPr>
        <w:spacing w:line="600" w:lineRule="exact"/>
        <w:ind w:firstLineChars="200" w:firstLine="640"/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黑体_GBK" w:hAnsi="Times New Roman"/>
          <w:sz w:val="32"/>
          <w:szCs w:val="32"/>
        </w:rPr>
        <w:t>一、</w:t>
      </w:r>
      <w:r>
        <w:rPr>
          <w:rFonts w:ascii="Times New Roman" w:eastAsia="方正黑体_GBK" w:hAnsi="Times New Roman" w:hint="eastAsia"/>
          <w:sz w:val="32"/>
          <w:szCs w:val="32"/>
        </w:rPr>
        <w:t>工作思路</w:t>
      </w:r>
    </w:p>
    <w:p w14:paraId="48A97C1A" w14:textId="77777777" w:rsidR="007D0E63" w:rsidRDefault="007D0E63" w:rsidP="007D0E6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sz w:val="32"/>
          <w:szCs w:val="32"/>
        </w:rPr>
        <w:t>6</w:t>
      </w:r>
      <w:r>
        <w:rPr>
          <w:rFonts w:ascii="Times New Roman" w:eastAsia="方正仿宋_GBK" w:hAnsi="Times New Roman"/>
          <w:sz w:val="32"/>
          <w:szCs w:val="32"/>
        </w:rPr>
        <w:t>年市级</w:t>
      </w:r>
      <w:r>
        <w:rPr>
          <w:rFonts w:ascii="Times New Roman" w:eastAsia="方正仿宋_GBK" w:hAnsi="Times New Roman" w:hint="eastAsia"/>
          <w:sz w:val="32"/>
          <w:szCs w:val="32"/>
        </w:rPr>
        <w:t>普通</w:t>
      </w:r>
      <w:r>
        <w:rPr>
          <w:rFonts w:ascii="Times New Roman" w:eastAsia="方正仿宋_GBK" w:hAnsi="Times New Roman"/>
          <w:sz w:val="32"/>
          <w:szCs w:val="32"/>
        </w:rPr>
        <w:t>本科高校大学生</w:t>
      </w:r>
      <w:r>
        <w:rPr>
          <w:rFonts w:ascii="Times New Roman" w:eastAsia="方正仿宋_GBK" w:hAnsi="Times New Roman" w:hint="eastAsia"/>
          <w:sz w:val="32"/>
          <w:szCs w:val="32"/>
        </w:rPr>
        <w:t>学科</w:t>
      </w:r>
      <w:r>
        <w:rPr>
          <w:rFonts w:ascii="Times New Roman" w:eastAsia="方正仿宋_GBK" w:hAnsi="Times New Roman"/>
          <w:sz w:val="32"/>
          <w:szCs w:val="32"/>
        </w:rPr>
        <w:t>竞赛秉承公益性、统一性、专门化原则，坚持学生主体、专家主导、社会参与，进一步提高大学生</w:t>
      </w:r>
      <w:r>
        <w:rPr>
          <w:rFonts w:ascii="Times New Roman" w:eastAsia="方正仿宋_GBK" w:hAnsi="Times New Roman" w:hint="eastAsia"/>
          <w:sz w:val="32"/>
          <w:szCs w:val="32"/>
        </w:rPr>
        <w:t>学科</w:t>
      </w:r>
      <w:r>
        <w:rPr>
          <w:rFonts w:ascii="Times New Roman" w:eastAsia="方正仿宋_GBK" w:hAnsi="Times New Roman"/>
          <w:sz w:val="32"/>
          <w:szCs w:val="32"/>
        </w:rPr>
        <w:t>竞赛的专业覆盖面和社会参与面，深化产教融合、</w:t>
      </w:r>
      <w:r>
        <w:rPr>
          <w:rFonts w:ascii="Times New Roman" w:eastAsia="方正仿宋_GBK" w:hAnsi="Times New Roman" w:hint="eastAsia"/>
          <w:sz w:val="32"/>
          <w:szCs w:val="32"/>
        </w:rPr>
        <w:t>科教</w:t>
      </w:r>
      <w:proofErr w:type="gramStart"/>
      <w:r>
        <w:rPr>
          <w:rFonts w:ascii="Times New Roman" w:eastAsia="方正仿宋_GBK" w:hAnsi="Times New Roman" w:hint="eastAsia"/>
          <w:sz w:val="32"/>
          <w:szCs w:val="32"/>
        </w:rPr>
        <w:t>融汇</w:t>
      </w:r>
      <w:proofErr w:type="gramEnd"/>
      <w:r>
        <w:rPr>
          <w:rFonts w:ascii="Times New Roman" w:eastAsia="方正仿宋_GBK" w:hAnsi="Times New Roman"/>
          <w:sz w:val="32"/>
          <w:szCs w:val="32"/>
        </w:rPr>
        <w:t>，推动本科高校专业建设与产业发展紧密对接，促进本科高校大学生创新精神和实践能力培养。</w:t>
      </w:r>
    </w:p>
    <w:p w14:paraId="43B03DB6" w14:textId="77777777" w:rsidR="007D0E63" w:rsidRDefault="007D0E63" w:rsidP="007D0E63">
      <w:pPr>
        <w:spacing w:line="600" w:lineRule="exact"/>
        <w:ind w:firstLineChars="200" w:firstLine="640"/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黑体_GBK" w:hAnsi="Times New Roman"/>
          <w:sz w:val="32"/>
          <w:szCs w:val="32"/>
        </w:rPr>
        <w:t>二、</w:t>
      </w:r>
      <w:r>
        <w:rPr>
          <w:rFonts w:ascii="Times New Roman" w:eastAsia="方正黑体_GBK" w:hAnsi="Times New Roman" w:hint="eastAsia"/>
          <w:sz w:val="32"/>
          <w:szCs w:val="32"/>
        </w:rPr>
        <w:t>申报条件</w:t>
      </w:r>
      <w:r>
        <w:rPr>
          <w:rFonts w:ascii="Times New Roman" w:eastAsia="方正黑体_GBK" w:hAnsi="Times New Roman"/>
          <w:sz w:val="32"/>
          <w:szCs w:val="32"/>
        </w:rPr>
        <w:t xml:space="preserve"> </w:t>
      </w:r>
    </w:p>
    <w:p w14:paraId="5B3C5A30" w14:textId="58E24F3B" w:rsidR="007D0E63" w:rsidRDefault="007D0E63" w:rsidP="007D0E6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楷体_GBK" w:hAnsi="Times New Roman" w:hint="eastAsia"/>
          <w:sz w:val="32"/>
          <w:szCs w:val="32"/>
        </w:rPr>
        <w:t>（一）项目范围。</w:t>
      </w:r>
      <w:r>
        <w:rPr>
          <w:rFonts w:ascii="Times New Roman" w:eastAsia="方正仿宋_GBK" w:hAnsi="Times New Roman"/>
          <w:sz w:val="32"/>
          <w:szCs w:val="32"/>
        </w:rPr>
        <w:t>申报承办的市级赛项应贴近</w:t>
      </w:r>
      <w:r>
        <w:rPr>
          <w:rFonts w:ascii="Times New Roman" w:eastAsia="方正仿宋_GBK" w:hAnsi="Times New Roman" w:hint="eastAsia"/>
          <w:sz w:val="32"/>
          <w:szCs w:val="32"/>
        </w:rPr>
        <w:t>重庆市</w:t>
      </w:r>
      <w:r>
        <w:rPr>
          <w:rFonts w:ascii="Times New Roman" w:eastAsia="方正仿宋_GBK" w:hAnsi="Times New Roman"/>
          <w:sz w:val="32"/>
          <w:szCs w:val="32"/>
        </w:rPr>
        <w:t>现代产业体系建设需要和战略性新兴产业发展方向</w:t>
      </w:r>
      <w:r>
        <w:rPr>
          <w:rFonts w:ascii="Times New Roman" w:eastAsia="方正仿宋_GBK" w:hAnsi="Times New Roman" w:hint="eastAsia"/>
          <w:sz w:val="32"/>
          <w:szCs w:val="32"/>
        </w:rPr>
        <w:t>；申报赛项原则上为往届</w:t>
      </w:r>
      <w:r>
        <w:rPr>
          <w:rFonts w:ascii="Times New Roman" w:eastAsia="方正仿宋_GBK" w:hAnsi="Times New Roman"/>
          <w:sz w:val="32"/>
          <w:szCs w:val="32"/>
        </w:rPr>
        <w:t>已开展的</w:t>
      </w:r>
      <w:r>
        <w:rPr>
          <w:rFonts w:ascii="Times New Roman" w:eastAsia="方正仿宋_GBK" w:hAnsi="Times New Roman" w:hint="eastAsia"/>
          <w:sz w:val="32"/>
          <w:szCs w:val="32"/>
        </w:rPr>
        <w:t>市级</w:t>
      </w:r>
      <w:r>
        <w:rPr>
          <w:rFonts w:ascii="Times New Roman" w:eastAsia="方正仿宋_GBK" w:hAnsi="Times New Roman"/>
          <w:sz w:val="32"/>
          <w:szCs w:val="32"/>
        </w:rPr>
        <w:t>竞赛项目</w:t>
      </w:r>
      <w:r>
        <w:rPr>
          <w:rFonts w:ascii="Times New Roman" w:eastAsia="方正仿宋_GBK" w:hAnsi="Times New Roman" w:hint="eastAsia"/>
          <w:sz w:val="32"/>
          <w:szCs w:val="32"/>
        </w:rPr>
        <w:t>，非往届市级竞赛项目如需申报，所在领域须为国家重大战略和重庆经济社会发展急需领域；承办全国赛的市级</w:t>
      </w:r>
      <w:proofErr w:type="gramStart"/>
      <w:r>
        <w:rPr>
          <w:rFonts w:ascii="Times New Roman" w:eastAsia="方正仿宋_GBK" w:hAnsi="Times New Roman" w:hint="eastAsia"/>
          <w:sz w:val="32"/>
          <w:szCs w:val="32"/>
        </w:rPr>
        <w:t>赛须取得国</w:t>
      </w:r>
      <w:proofErr w:type="gramEnd"/>
      <w:r>
        <w:rPr>
          <w:rFonts w:ascii="Times New Roman" w:eastAsia="方正仿宋_GBK" w:hAnsi="Times New Roman" w:hint="eastAsia"/>
          <w:sz w:val="32"/>
          <w:szCs w:val="32"/>
        </w:rPr>
        <w:t>赛组委会授权。</w:t>
      </w:r>
    </w:p>
    <w:p w14:paraId="355CD2EF" w14:textId="69C7B9E8" w:rsidR="007D0E63" w:rsidRDefault="007D0E63" w:rsidP="007D0E63">
      <w:pPr>
        <w:spacing w:line="600" w:lineRule="exact"/>
        <w:ind w:firstLineChars="200" w:firstLine="640"/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楷体_GBK" w:hAnsi="Times New Roman" w:hint="eastAsia"/>
          <w:sz w:val="32"/>
          <w:szCs w:val="32"/>
        </w:rPr>
        <w:t>（二）</w:t>
      </w:r>
      <w:r>
        <w:rPr>
          <w:rFonts w:ascii="Times New Roman" w:eastAsia="方正楷体_GBK" w:hAnsi="Times New Roman"/>
          <w:sz w:val="32"/>
          <w:szCs w:val="32"/>
        </w:rPr>
        <w:t>申报单位</w:t>
      </w:r>
      <w:r>
        <w:rPr>
          <w:rFonts w:ascii="Times New Roman" w:eastAsia="方正楷体_GBK" w:hAnsi="Times New Roman" w:hint="eastAsia"/>
          <w:sz w:val="32"/>
          <w:szCs w:val="32"/>
        </w:rPr>
        <w:t>。</w:t>
      </w:r>
      <w:r w:rsidRPr="007D0E63">
        <w:rPr>
          <w:rFonts w:ascii="Times New Roman" w:eastAsia="方正仿宋_GBK" w:hAnsi="Times New Roman" w:hint="eastAsia"/>
          <w:sz w:val="32"/>
          <w:szCs w:val="32"/>
        </w:rPr>
        <w:t>校内</w:t>
      </w:r>
      <w:r>
        <w:rPr>
          <w:rFonts w:ascii="Times New Roman" w:eastAsia="方正仿宋_GBK" w:hAnsi="Times New Roman" w:hint="eastAsia"/>
          <w:sz w:val="32"/>
          <w:szCs w:val="32"/>
        </w:rPr>
        <w:t>各单位</w:t>
      </w:r>
      <w:r>
        <w:rPr>
          <w:rFonts w:ascii="Times New Roman" w:eastAsia="方正仿宋_GBK" w:hAnsi="Times New Roman"/>
          <w:sz w:val="32"/>
          <w:szCs w:val="32"/>
        </w:rPr>
        <w:t>均可申报承办</w:t>
      </w:r>
      <w:r>
        <w:rPr>
          <w:rFonts w:ascii="Times New Roman" w:eastAsia="方正仿宋_GBK" w:hAnsi="Times New Roman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sz w:val="32"/>
          <w:szCs w:val="32"/>
        </w:rPr>
        <w:t>6</w:t>
      </w:r>
      <w:r>
        <w:rPr>
          <w:rFonts w:ascii="Times New Roman" w:eastAsia="方正仿宋_GBK" w:hAnsi="Times New Roman"/>
          <w:sz w:val="32"/>
          <w:szCs w:val="32"/>
        </w:rPr>
        <w:t>年市级</w:t>
      </w:r>
      <w:r>
        <w:rPr>
          <w:rFonts w:ascii="Times New Roman" w:eastAsia="方正仿宋_GBK" w:hAnsi="Times New Roman" w:hint="eastAsia"/>
          <w:sz w:val="32"/>
          <w:szCs w:val="32"/>
        </w:rPr>
        <w:t>普通</w:t>
      </w:r>
      <w:r>
        <w:rPr>
          <w:rFonts w:ascii="Times New Roman" w:eastAsia="方正仿宋_GBK" w:hAnsi="Times New Roman"/>
          <w:sz w:val="32"/>
          <w:szCs w:val="32"/>
        </w:rPr>
        <w:t>本科高校大学生</w:t>
      </w:r>
      <w:r>
        <w:rPr>
          <w:rFonts w:ascii="Times New Roman" w:eastAsia="方正仿宋_GBK" w:hAnsi="Times New Roman" w:hint="eastAsia"/>
          <w:sz w:val="32"/>
          <w:szCs w:val="32"/>
        </w:rPr>
        <w:t>学科</w:t>
      </w:r>
      <w:r>
        <w:rPr>
          <w:rFonts w:ascii="Times New Roman" w:eastAsia="方正仿宋_GBK" w:hAnsi="Times New Roman"/>
          <w:sz w:val="32"/>
          <w:szCs w:val="32"/>
        </w:rPr>
        <w:t>竞赛。鼓励有条件的</w:t>
      </w:r>
      <w:r>
        <w:rPr>
          <w:rFonts w:ascii="Times New Roman" w:eastAsia="方正仿宋_GBK" w:hAnsi="Times New Roman" w:hint="eastAsia"/>
          <w:sz w:val="32"/>
          <w:szCs w:val="32"/>
        </w:rPr>
        <w:t>单位</w:t>
      </w:r>
      <w:r>
        <w:rPr>
          <w:rFonts w:ascii="Times New Roman" w:eastAsia="方正仿宋_GBK" w:hAnsi="Times New Roman"/>
          <w:sz w:val="32"/>
          <w:szCs w:val="32"/>
        </w:rPr>
        <w:t>牵头联合行业、企</w:t>
      </w:r>
      <w:r>
        <w:rPr>
          <w:rFonts w:ascii="Times New Roman" w:eastAsia="方正仿宋_GBK" w:hAnsi="Times New Roman"/>
          <w:sz w:val="32"/>
          <w:szCs w:val="32"/>
        </w:rPr>
        <w:lastRenderedPageBreak/>
        <w:t>业进行申报。</w:t>
      </w:r>
    </w:p>
    <w:p w14:paraId="4514D917" w14:textId="77777777" w:rsidR="007D0E63" w:rsidRDefault="007D0E63" w:rsidP="007D0E6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楷体_GBK" w:hAnsi="Times New Roman" w:hint="eastAsia"/>
          <w:sz w:val="32"/>
          <w:szCs w:val="32"/>
        </w:rPr>
        <w:t>（三）</w:t>
      </w:r>
      <w:r>
        <w:rPr>
          <w:rFonts w:ascii="Times New Roman" w:eastAsia="方正楷体_GBK" w:hAnsi="Times New Roman"/>
          <w:sz w:val="32"/>
          <w:szCs w:val="32"/>
        </w:rPr>
        <w:t>项目要求</w:t>
      </w:r>
      <w:r>
        <w:rPr>
          <w:rFonts w:ascii="Times New Roman" w:eastAsia="方正楷体_GBK" w:hAnsi="Times New Roman" w:hint="eastAsia"/>
          <w:sz w:val="32"/>
          <w:szCs w:val="32"/>
        </w:rPr>
        <w:t>。</w:t>
      </w:r>
      <w:r>
        <w:rPr>
          <w:rFonts w:ascii="Times New Roman" w:eastAsia="方正仿宋_GBK" w:hAnsi="Times New Roman"/>
          <w:sz w:val="32"/>
          <w:szCs w:val="32"/>
        </w:rPr>
        <w:t>坚持竞赛与行业要求、技术进步</w:t>
      </w:r>
      <w:r>
        <w:rPr>
          <w:rFonts w:ascii="Times New Roman" w:eastAsia="方正仿宋_GBK" w:hAnsi="Times New Roman" w:hint="eastAsia"/>
          <w:sz w:val="32"/>
          <w:szCs w:val="32"/>
        </w:rPr>
        <w:t>、专业建设</w:t>
      </w:r>
      <w:r>
        <w:rPr>
          <w:rFonts w:ascii="Times New Roman" w:eastAsia="方正仿宋_GBK" w:hAnsi="Times New Roman"/>
          <w:sz w:val="32"/>
          <w:szCs w:val="32"/>
        </w:rPr>
        <w:t>以及教学改革相结合</w:t>
      </w:r>
      <w:r>
        <w:rPr>
          <w:rFonts w:ascii="Times New Roman" w:eastAsia="方正仿宋_GBK" w:hAnsi="Times New Roman" w:hint="eastAsia"/>
          <w:sz w:val="32"/>
          <w:szCs w:val="32"/>
        </w:rPr>
        <w:t>，推动</w:t>
      </w:r>
      <w:r>
        <w:rPr>
          <w:rFonts w:ascii="Times New Roman" w:eastAsia="方正仿宋_GBK" w:hAnsi="Times New Roman"/>
          <w:sz w:val="32"/>
          <w:szCs w:val="32"/>
        </w:rPr>
        <w:t>高等教育人才培养模式、评价模式和实践教学改革</w:t>
      </w:r>
      <w:r>
        <w:rPr>
          <w:rFonts w:ascii="Times New Roman" w:eastAsia="方正仿宋_GBK" w:hAnsi="Times New Roman" w:hint="eastAsia"/>
          <w:sz w:val="32"/>
          <w:szCs w:val="32"/>
        </w:rPr>
        <w:t>；</w:t>
      </w:r>
      <w:r>
        <w:rPr>
          <w:rFonts w:ascii="Times New Roman" w:eastAsia="方正仿宋_GBK" w:hAnsi="Times New Roman"/>
          <w:sz w:val="32"/>
          <w:szCs w:val="32"/>
        </w:rPr>
        <w:t>坚持与学校定位结合，促进学校优势特色专业改革发展；坚持个人能力与团队协作相结合，突出学生综合能力展示；鼓励行业企业参与竞赛项目设计，提供技术和条件保障。</w:t>
      </w:r>
    </w:p>
    <w:p w14:paraId="4BD91F05" w14:textId="77777777" w:rsidR="007D0E63" w:rsidRDefault="007D0E63" w:rsidP="007D0E63">
      <w:pPr>
        <w:spacing w:line="600" w:lineRule="exact"/>
        <w:ind w:firstLineChars="200" w:firstLine="640"/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黑体_GBK" w:hAnsi="Times New Roman" w:hint="eastAsia"/>
          <w:sz w:val="32"/>
          <w:szCs w:val="32"/>
        </w:rPr>
        <w:t>三</w:t>
      </w:r>
      <w:r>
        <w:rPr>
          <w:rFonts w:ascii="Times New Roman" w:eastAsia="方正黑体_GBK" w:hAnsi="Times New Roman"/>
          <w:sz w:val="32"/>
          <w:szCs w:val="32"/>
        </w:rPr>
        <w:t>、</w:t>
      </w:r>
      <w:r>
        <w:rPr>
          <w:rFonts w:ascii="Times New Roman" w:eastAsia="方正黑体_GBK" w:hAnsi="Times New Roman" w:hint="eastAsia"/>
          <w:sz w:val="32"/>
          <w:szCs w:val="32"/>
        </w:rPr>
        <w:t>有关事宜</w:t>
      </w:r>
    </w:p>
    <w:p w14:paraId="7125884D" w14:textId="5C2DA5B1" w:rsidR="007D0E63" w:rsidRDefault="007D0E63" w:rsidP="007D0E6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楷体_GBK" w:hAnsi="Times New Roman"/>
          <w:sz w:val="32"/>
          <w:szCs w:val="32"/>
        </w:rPr>
        <w:t>（一）</w:t>
      </w:r>
      <w:r w:rsidR="00A4087A" w:rsidRPr="00A4087A">
        <w:rPr>
          <w:rFonts w:ascii="Times New Roman" w:eastAsia="方正仿宋_GBK" w:hAnsi="Times New Roman" w:hint="eastAsia"/>
          <w:sz w:val="32"/>
          <w:szCs w:val="32"/>
        </w:rPr>
        <w:t>所有</w:t>
      </w:r>
      <w:r>
        <w:rPr>
          <w:rFonts w:ascii="Times New Roman" w:eastAsia="方正仿宋_GBK" w:hAnsi="Times New Roman"/>
          <w:sz w:val="32"/>
          <w:szCs w:val="32"/>
        </w:rPr>
        <w:t>申报项目需填报《</w:t>
      </w:r>
      <w:r>
        <w:rPr>
          <w:rFonts w:ascii="Times New Roman" w:eastAsia="方正仿宋_GBK" w:hAnsi="Times New Roman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sz w:val="32"/>
          <w:szCs w:val="32"/>
        </w:rPr>
        <w:t>6</w:t>
      </w:r>
      <w:r>
        <w:rPr>
          <w:rFonts w:ascii="Times New Roman" w:eastAsia="方正仿宋_GBK" w:hAnsi="Times New Roman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sz w:val="32"/>
          <w:szCs w:val="32"/>
        </w:rPr>
        <w:t>市级普通</w:t>
      </w:r>
      <w:r>
        <w:rPr>
          <w:rFonts w:ascii="Times New Roman" w:eastAsia="方正仿宋_GBK" w:hAnsi="Times New Roman"/>
          <w:sz w:val="32"/>
          <w:szCs w:val="32"/>
        </w:rPr>
        <w:t>本科高校大学生</w:t>
      </w:r>
      <w:r>
        <w:rPr>
          <w:rFonts w:ascii="Times New Roman" w:eastAsia="方正仿宋_GBK" w:hAnsi="Times New Roman" w:hint="eastAsia"/>
          <w:sz w:val="32"/>
          <w:szCs w:val="32"/>
        </w:rPr>
        <w:t>学科</w:t>
      </w:r>
      <w:r>
        <w:rPr>
          <w:rFonts w:ascii="Times New Roman" w:eastAsia="方正仿宋_GBK" w:hAnsi="Times New Roman"/>
          <w:sz w:val="32"/>
          <w:szCs w:val="32"/>
        </w:rPr>
        <w:t>竞赛项目承办申报表》（附件</w:t>
      </w:r>
      <w:r>
        <w:rPr>
          <w:rFonts w:ascii="Times New Roman" w:eastAsia="方正仿宋_GBK" w:hAnsi="Times New Roman"/>
          <w:sz w:val="32"/>
          <w:szCs w:val="32"/>
        </w:rPr>
        <w:t>1</w:t>
      </w:r>
      <w:r>
        <w:rPr>
          <w:rFonts w:ascii="Times New Roman" w:eastAsia="方正仿宋_GBK" w:hAnsi="Times New Roman"/>
          <w:sz w:val="32"/>
          <w:szCs w:val="32"/>
        </w:rPr>
        <w:t>）</w:t>
      </w:r>
      <w:r>
        <w:rPr>
          <w:rFonts w:ascii="Times New Roman" w:eastAsia="方正仿宋_GBK" w:hAnsi="Times New Roman" w:hint="eastAsia"/>
          <w:sz w:val="32"/>
          <w:szCs w:val="32"/>
        </w:rPr>
        <w:t>、</w:t>
      </w:r>
      <w:r>
        <w:rPr>
          <w:rFonts w:ascii="Times New Roman" w:eastAsia="方正仿宋_GBK" w:hAnsi="Times New Roman"/>
          <w:sz w:val="32"/>
          <w:szCs w:val="32"/>
        </w:rPr>
        <w:t>《</w:t>
      </w:r>
      <w:r>
        <w:rPr>
          <w:rFonts w:ascii="Times New Roman" w:eastAsia="方正仿宋_GBK" w:hAnsi="Times New Roman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sz w:val="32"/>
          <w:szCs w:val="32"/>
        </w:rPr>
        <w:t>6</w:t>
      </w:r>
      <w:r>
        <w:rPr>
          <w:rFonts w:ascii="Times New Roman" w:eastAsia="方正仿宋_GBK" w:hAnsi="Times New Roman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sz w:val="32"/>
          <w:szCs w:val="32"/>
        </w:rPr>
        <w:t>市级普通</w:t>
      </w:r>
      <w:r>
        <w:rPr>
          <w:rFonts w:ascii="Times New Roman" w:eastAsia="方正仿宋_GBK" w:hAnsi="Times New Roman"/>
          <w:sz w:val="32"/>
          <w:szCs w:val="32"/>
        </w:rPr>
        <w:t>本科高校大学生</w:t>
      </w:r>
      <w:r>
        <w:rPr>
          <w:rFonts w:ascii="Times New Roman" w:eastAsia="方正仿宋_GBK" w:hAnsi="Times New Roman" w:hint="eastAsia"/>
          <w:sz w:val="32"/>
          <w:szCs w:val="32"/>
        </w:rPr>
        <w:t>学科</w:t>
      </w:r>
      <w:r>
        <w:rPr>
          <w:rFonts w:ascii="Times New Roman" w:eastAsia="方正仿宋_GBK" w:hAnsi="Times New Roman"/>
          <w:sz w:val="32"/>
          <w:szCs w:val="32"/>
        </w:rPr>
        <w:t>竞赛项目</w:t>
      </w:r>
      <w:r>
        <w:rPr>
          <w:rFonts w:ascii="Times New Roman" w:eastAsia="方正仿宋_GBK" w:hAnsi="Times New Roman" w:hint="eastAsia"/>
          <w:sz w:val="32"/>
          <w:szCs w:val="32"/>
        </w:rPr>
        <w:t>承办申报</w:t>
      </w:r>
      <w:r>
        <w:rPr>
          <w:rFonts w:ascii="Times New Roman" w:eastAsia="方正仿宋_GBK" w:hAnsi="Times New Roman"/>
          <w:sz w:val="32"/>
          <w:szCs w:val="32"/>
        </w:rPr>
        <w:t>汇总表》（附件</w:t>
      </w:r>
      <w:r>
        <w:rPr>
          <w:rFonts w:ascii="Times New Roman" w:eastAsia="方正仿宋_GBK" w:hAnsi="Times New Roman"/>
          <w:sz w:val="32"/>
          <w:szCs w:val="32"/>
        </w:rPr>
        <w:t>2</w:t>
      </w:r>
      <w:r>
        <w:rPr>
          <w:rFonts w:ascii="Times New Roman" w:eastAsia="方正仿宋_GBK" w:hAnsi="Times New Roman"/>
          <w:sz w:val="32"/>
          <w:szCs w:val="32"/>
        </w:rPr>
        <w:t>）</w:t>
      </w:r>
      <w:r>
        <w:rPr>
          <w:rFonts w:ascii="Times New Roman" w:eastAsia="方正仿宋_GBK" w:hAnsi="Times New Roman" w:hint="eastAsia"/>
          <w:sz w:val="32"/>
          <w:szCs w:val="32"/>
        </w:rPr>
        <w:t>、《历届赛项举办情况</w:t>
      </w:r>
      <w:r>
        <w:rPr>
          <w:rFonts w:ascii="Times New Roman" w:eastAsia="方正仿宋_GBK" w:hAnsi="Times New Roman"/>
          <w:sz w:val="32"/>
          <w:szCs w:val="32"/>
        </w:rPr>
        <w:t>汇总表</w:t>
      </w:r>
      <w:r>
        <w:rPr>
          <w:rFonts w:ascii="Times New Roman" w:eastAsia="方正仿宋_GBK" w:hAnsi="Times New Roman" w:hint="eastAsia"/>
          <w:sz w:val="32"/>
          <w:szCs w:val="32"/>
        </w:rPr>
        <w:t>》（附件</w:t>
      </w:r>
      <w:r>
        <w:rPr>
          <w:rFonts w:ascii="Times New Roman" w:eastAsia="方正仿宋_GBK" w:hAnsi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hint="eastAsia"/>
          <w:sz w:val="32"/>
          <w:szCs w:val="32"/>
        </w:rPr>
        <w:t>）</w:t>
      </w:r>
      <w:r>
        <w:rPr>
          <w:rFonts w:ascii="Times New Roman" w:eastAsia="方正仿宋_GBK" w:hAnsi="Times New Roman"/>
          <w:sz w:val="32"/>
          <w:szCs w:val="32"/>
        </w:rPr>
        <w:t>，电子件发送至邮箱</w:t>
      </w:r>
      <w:r w:rsidR="00183368">
        <w:rPr>
          <w:rFonts w:ascii="Times New Roman" w:eastAsia="方正仿宋_GBK" w:hAnsi="Times New Roman"/>
          <w:sz w:val="32"/>
          <w:szCs w:val="32"/>
        </w:rPr>
        <w:t>249178751@</w:t>
      </w:r>
      <w:r w:rsidR="00183368">
        <w:rPr>
          <w:rFonts w:ascii="Times New Roman" w:eastAsia="方正仿宋_GBK" w:hAnsi="Times New Roman" w:hint="eastAsia"/>
          <w:sz w:val="32"/>
          <w:szCs w:val="32"/>
        </w:rPr>
        <w:t>qq.com</w:t>
      </w:r>
      <w:r>
        <w:rPr>
          <w:rFonts w:ascii="Times New Roman" w:eastAsia="方正仿宋_GBK" w:hAnsi="Times New Roman"/>
          <w:sz w:val="32"/>
          <w:szCs w:val="32"/>
        </w:rPr>
        <w:t>，纸质件</w:t>
      </w:r>
      <w:r>
        <w:rPr>
          <w:rFonts w:ascii="Times New Roman" w:eastAsia="方正仿宋_GBK" w:hAnsi="Times New Roman" w:hint="eastAsia"/>
          <w:sz w:val="32"/>
          <w:szCs w:val="32"/>
        </w:rPr>
        <w:t>（一式一份）</w:t>
      </w:r>
      <w:r>
        <w:rPr>
          <w:rFonts w:ascii="Times New Roman" w:eastAsia="方正仿宋_GBK" w:hAnsi="Times New Roman"/>
          <w:sz w:val="32"/>
          <w:szCs w:val="32"/>
        </w:rPr>
        <w:t>加盖申报单位公章报送至</w:t>
      </w:r>
      <w:r w:rsidR="00183368">
        <w:rPr>
          <w:rFonts w:ascii="Times New Roman" w:eastAsia="方正仿宋_GBK" w:hAnsi="Times New Roman" w:hint="eastAsia"/>
          <w:sz w:val="32"/>
          <w:szCs w:val="32"/>
        </w:rPr>
        <w:t>2</w:t>
      </w:r>
      <w:r w:rsidR="00183368">
        <w:rPr>
          <w:rFonts w:ascii="Times New Roman" w:eastAsia="方正仿宋_GBK" w:hAnsi="Times New Roman"/>
          <w:sz w:val="32"/>
          <w:szCs w:val="32"/>
        </w:rPr>
        <w:t>15</w:t>
      </w:r>
      <w:r>
        <w:rPr>
          <w:rFonts w:ascii="Times New Roman" w:eastAsia="方正仿宋_GBK" w:hAnsi="Times New Roman" w:hint="eastAsia"/>
          <w:sz w:val="32"/>
          <w:szCs w:val="32"/>
        </w:rPr>
        <w:t>办公</w:t>
      </w:r>
      <w:r>
        <w:rPr>
          <w:rFonts w:ascii="Times New Roman" w:eastAsia="方正仿宋_GBK" w:hAnsi="Times New Roman"/>
          <w:sz w:val="32"/>
          <w:szCs w:val="32"/>
        </w:rPr>
        <w:t>室。</w:t>
      </w:r>
    </w:p>
    <w:p w14:paraId="62DF2D2D" w14:textId="77777777" w:rsidR="00A4087A" w:rsidRDefault="007D0E63" w:rsidP="007D0E6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楷体_GBK" w:hAnsi="Times New Roman"/>
          <w:sz w:val="32"/>
          <w:szCs w:val="32"/>
        </w:rPr>
        <w:t>（</w:t>
      </w:r>
      <w:r w:rsidR="00183368">
        <w:rPr>
          <w:rFonts w:ascii="Times New Roman" w:eastAsia="方正楷体_GBK" w:hAnsi="Times New Roman" w:hint="eastAsia"/>
          <w:sz w:val="32"/>
          <w:szCs w:val="32"/>
        </w:rPr>
        <w:t>二</w:t>
      </w:r>
      <w:r>
        <w:rPr>
          <w:rFonts w:ascii="Times New Roman" w:eastAsia="方正楷体_GBK" w:hAnsi="Times New Roman"/>
          <w:sz w:val="32"/>
          <w:szCs w:val="32"/>
        </w:rPr>
        <w:t>）</w:t>
      </w:r>
      <w:r>
        <w:rPr>
          <w:rFonts w:ascii="Times New Roman" w:eastAsia="方正仿宋_GBK" w:hAnsi="Times New Roman"/>
          <w:sz w:val="32"/>
          <w:szCs w:val="32"/>
        </w:rPr>
        <w:t>赛项申报截止时间为</w:t>
      </w:r>
      <w:r w:rsidRPr="00183368">
        <w:rPr>
          <w:rFonts w:ascii="Times New Roman" w:eastAsia="方正仿宋_GBK" w:hAnsi="Times New Roman"/>
          <w:b/>
          <w:bCs/>
          <w:sz w:val="32"/>
          <w:szCs w:val="32"/>
        </w:rPr>
        <w:t>202</w:t>
      </w:r>
      <w:r w:rsidRPr="00183368">
        <w:rPr>
          <w:rFonts w:ascii="Times New Roman" w:eastAsia="方正仿宋_GBK" w:hAnsi="Times New Roman" w:hint="eastAsia"/>
          <w:b/>
          <w:bCs/>
          <w:sz w:val="32"/>
          <w:szCs w:val="32"/>
        </w:rPr>
        <w:t>6</w:t>
      </w:r>
      <w:r w:rsidRPr="00183368">
        <w:rPr>
          <w:rFonts w:ascii="Times New Roman" w:eastAsia="方正仿宋_GBK" w:hAnsi="Times New Roman"/>
          <w:b/>
          <w:bCs/>
          <w:sz w:val="32"/>
          <w:szCs w:val="32"/>
        </w:rPr>
        <w:t>年</w:t>
      </w:r>
      <w:r w:rsidRPr="00183368">
        <w:rPr>
          <w:rFonts w:ascii="Times New Roman" w:eastAsia="方正仿宋_GBK" w:hAnsi="Times New Roman"/>
          <w:b/>
          <w:bCs/>
          <w:sz w:val="32"/>
          <w:szCs w:val="32"/>
        </w:rPr>
        <w:t>4</w:t>
      </w:r>
      <w:r w:rsidRPr="00183368">
        <w:rPr>
          <w:rFonts w:ascii="Times New Roman" w:eastAsia="方正仿宋_GBK" w:hAnsi="Times New Roman"/>
          <w:b/>
          <w:bCs/>
          <w:sz w:val="32"/>
          <w:szCs w:val="32"/>
        </w:rPr>
        <w:t>月</w:t>
      </w:r>
      <w:r w:rsidR="00183368" w:rsidRPr="00183368">
        <w:rPr>
          <w:rFonts w:ascii="Times New Roman" w:eastAsia="方正仿宋_GBK" w:hAnsi="Times New Roman"/>
          <w:b/>
          <w:bCs/>
          <w:sz w:val="32"/>
          <w:szCs w:val="32"/>
        </w:rPr>
        <w:t>20</w:t>
      </w:r>
      <w:r w:rsidRPr="00183368">
        <w:rPr>
          <w:rFonts w:ascii="Times New Roman" w:eastAsia="方正仿宋_GBK" w:hAnsi="Times New Roman"/>
          <w:b/>
          <w:bCs/>
          <w:sz w:val="32"/>
          <w:szCs w:val="32"/>
        </w:rPr>
        <w:t>日</w:t>
      </w:r>
      <w:r w:rsidRPr="00183368">
        <w:rPr>
          <w:rFonts w:ascii="Times New Roman" w:eastAsia="方正仿宋_GBK" w:hAnsi="Times New Roman" w:hint="eastAsia"/>
          <w:b/>
          <w:bCs/>
          <w:sz w:val="32"/>
          <w:szCs w:val="32"/>
        </w:rPr>
        <w:t>（星期</w:t>
      </w:r>
      <w:r w:rsidR="00183368" w:rsidRPr="00183368">
        <w:rPr>
          <w:rFonts w:ascii="Times New Roman" w:eastAsia="方正仿宋_GBK" w:hAnsi="Times New Roman" w:hint="eastAsia"/>
          <w:b/>
          <w:bCs/>
          <w:sz w:val="32"/>
          <w:szCs w:val="32"/>
        </w:rPr>
        <w:t>一</w:t>
      </w:r>
      <w:r w:rsidRPr="00183368">
        <w:rPr>
          <w:rFonts w:ascii="Times New Roman" w:eastAsia="方正仿宋_GBK" w:hAnsi="Times New Roman" w:hint="eastAsia"/>
          <w:b/>
          <w:bCs/>
          <w:sz w:val="32"/>
          <w:szCs w:val="32"/>
        </w:rPr>
        <w:t>）</w:t>
      </w:r>
      <w:r>
        <w:rPr>
          <w:rFonts w:ascii="Times New Roman" w:eastAsia="方正仿宋_GBK" w:hAnsi="Times New Roman"/>
          <w:sz w:val="32"/>
          <w:szCs w:val="32"/>
        </w:rPr>
        <w:t>。请各申报单位在规定时间内完成申报，申报截止后不再受理。</w:t>
      </w:r>
    </w:p>
    <w:p w14:paraId="47EADBB2" w14:textId="786441DA" w:rsidR="007D0E63" w:rsidRDefault="00A4087A" w:rsidP="007D0E6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联系人：杨老师</w:t>
      </w:r>
      <w:r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sz w:val="32"/>
          <w:szCs w:val="32"/>
        </w:rPr>
        <w:t>联系电话：</w:t>
      </w:r>
      <w:r>
        <w:rPr>
          <w:rFonts w:ascii="Times New Roman" w:eastAsia="方正仿宋_GBK" w:hAnsi="Times New Roman" w:hint="eastAsia"/>
          <w:sz w:val="32"/>
          <w:szCs w:val="32"/>
        </w:rPr>
        <w:t>4</w:t>
      </w:r>
      <w:r>
        <w:rPr>
          <w:rFonts w:ascii="Times New Roman" w:eastAsia="方正仿宋_GBK" w:hAnsi="Times New Roman"/>
          <w:sz w:val="32"/>
          <w:szCs w:val="32"/>
        </w:rPr>
        <w:t>9891937</w:t>
      </w:r>
    </w:p>
    <w:p w14:paraId="393F3D62" w14:textId="5E895074" w:rsidR="00D7312F" w:rsidRDefault="00D7312F" w:rsidP="007D0E63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附</w:t>
      </w:r>
      <w:r>
        <w:rPr>
          <w:rFonts w:ascii="Times New Roman" w:eastAsia="方正仿宋_GBK" w:hAnsi="Times New Roman" w:hint="eastAsia"/>
          <w:sz w:val="32"/>
          <w:szCs w:val="32"/>
        </w:rPr>
        <w:t>件：</w:t>
      </w:r>
      <w:r>
        <w:rPr>
          <w:rFonts w:ascii="Times New Roman" w:eastAsia="方正仿宋_GBK" w:hAnsi="Times New Roman" w:hint="eastAsia"/>
          <w:sz w:val="32"/>
          <w:szCs w:val="32"/>
        </w:rPr>
        <w:t>1.</w:t>
      </w:r>
      <w:r>
        <w:rPr>
          <w:rFonts w:ascii="Times New Roman" w:eastAsia="方正仿宋_GBK" w:hAnsi="Times New Roman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sz w:val="32"/>
          <w:szCs w:val="32"/>
        </w:rPr>
        <w:t>6</w:t>
      </w:r>
      <w:r>
        <w:rPr>
          <w:rFonts w:ascii="Times New Roman" w:eastAsia="方正仿宋_GBK" w:hAnsi="Times New Roman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sz w:val="32"/>
          <w:szCs w:val="32"/>
        </w:rPr>
        <w:t>市级普通</w:t>
      </w:r>
      <w:r>
        <w:rPr>
          <w:rFonts w:ascii="Times New Roman" w:eastAsia="方正仿宋_GBK" w:hAnsi="Times New Roman"/>
          <w:sz w:val="32"/>
          <w:szCs w:val="32"/>
        </w:rPr>
        <w:t>本科高校大学生</w:t>
      </w:r>
      <w:r>
        <w:rPr>
          <w:rFonts w:ascii="Times New Roman" w:eastAsia="方正仿宋_GBK" w:hAnsi="Times New Roman" w:hint="eastAsia"/>
          <w:sz w:val="32"/>
          <w:szCs w:val="32"/>
        </w:rPr>
        <w:t>学科</w:t>
      </w:r>
      <w:r>
        <w:rPr>
          <w:rFonts w:ascii="Times New Roman" w:eastAsia="方正仿宋_GBK" w:hAnsi="Times New Roman"/>
          <w:sz w:val="32"/>
          <w:szCs w:val="32"/>
        </w:rPr>
        <w:t>竞赛项目承办申报</w:t>
      </w:r>
      <w:r>
        <w:rPr>
          <w:rFonts w:ascii="Times New Roman" w:eastAsia="方正仿宋_GBK" w:hAnsi="Times New Roman" w:hint="eastAsia"/>
          <w:sz w:val="32"/>
          <w:szCs w:val="32"/>
        </w:rPr>
        <w:t>表</w:t>
      </w:r>
    </w:p>
    <w:p w14:paraId="4FFF5335" w14:textId="7967C8F7" w:rsidR="007D0E63" w:rsidRDefault="007D0E63" w:rsidP="00D7312F">
      <w:pPr>
        <w:spacing w:line="600" w:lineRule="exact"/>
        <w:ind w:firstLineChars="500" w:firstLine="160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2.202</w:t>
      </w:r>
      <w:r>
        <w:rPr>
          <w:rFonts w:ascii="Times New Roman" w:eastAsia="方正仿宋_GBK" w:hAnsi="Times New Roman" w:hint="eastAsia"/>
          <w:sz w:val="32"/>
          <w:szCs w:val="32"/>
        </w:rPr>
        <w:t>6</w:t>
      </w:r>
      <w:r>
        <w:rPr>
          <w:rFonts w:ascii="Times New Roman" w:eastAsia="方正仿宋_GBK" w:hAnsi="Times New Roman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sz w:val="32"/>
          <w:szCs w:val="32"/>
        </w:rPr>
        <w:t>市级普通</w:t>
      </w:r>
      <w:r>
        <w:rPr>
          <w:rFonts w:ascii="Times New Roman" w:eastAsia="方正仿宋_GBK" w:hAnsi="Times New Roman"/>
          <w:sz w:val="32"/>
          <w:szCs w:val="32"/>
        </w:rPr>
        <w:t>本科高校大学生</w:t>
      </w:r>
      <w:r>
        <w:rPr>
          <w:rFonts w:ascii="Times New Roman" w:eastAsia="方正仿宋_GBK" w:hAnsi="Times New Roman" w:hint="eastAsia"/>
          <w:sz w:val="32"/>
          <w:szCs w:val="32"/>
        </w:rPr>
        <w:t>学科</w:t>
      </w:r>
      <w:r>
        <w:rPr>
          <w:rFonts w:ascii="Times New Roman" w:eastAsia="方正仿宋_GBK" w:hAnsi="Times New Roman"/>
          <w:sz w:val="32"/>
          <w:szCs w:val="32"/>
        </w:rPr>
        <w:t>竞赛项目</w:t>
      </w:r>
      <w:r>
        <w:rPr>
          <w:rFonts w:ascii="Times New Roman" w:eastAsia="方正仿宋_GBK" w:hAnsi="Times New Roman" w:hint="eastAsia"/>
          <w:sz w:val="32"/>
          <w:szCs w:val="32"/>
        </w:rPr>
        <w:t>承办申报</w:t>
      </w:r>
      <w:r>
        <w:rPr>
          <w:rFonts w:ascii="Times New Roman" w:eastAsia="方正仿宋_GBK" w:hAnsi="Times New Roman"/>
          <w:sz w:val="32"/>
          <w:szCs w:val="32"/>
        </w:rPr>
        <w:t>汇总表</w:t>
      </w:r>
    </w:p>
    <w:p w14:paraId="11280953" w14:textId="77777777" w:rsidR="007D0E63" w:rsidRDefault="007D0E63" w:rsidP="00D7312F">
      <w:pPr>
        <w:spacing w:line="600" w:lineRule="exact"/>
        <w:ind w:firstLineChars="500" w:firstLine="160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3.</w:t>
      </w:r>
      <w:r>
        <w:rPr>
          <w:rFonts w:ascii="Times New Roman" w:eastAsia="方正仿宋_GBK" w:hAnsi="Times New Roman" w:hint="eastAsia"/>
          <w:sz w:val="32"/>
          <w:szCs w:val="32"/>
        </w:rPr>
        <w:t>历届赛项举办情况</w:t>
      </w:r>
      <w:r>
        <w:rPr>
          <w:rFonts w:ascii="Times New Roman" w:eastAsia="方正仿宋_GBK" w:hAnsi="Times New Roman"/>
          <w:sz w:val="32"/>
          <w:szCs w:val="32"/>
        </w:rPr>
        <w:t>汇总表</w:t>
      </w:r>
    </w:p>
    <w:p w14:paraId="0948D4EE" w14:textId="22B61778" w:rsidR="007D0E63" w:rsidRDefault="007D0E63" w:rsidP="00A4087A">
      <w:pPr>
        <w:spacing w:line="600" w:lineRule="exact"/>
        <w:ind w:rightChars="400" w:right="8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 xml:space="preserve">                             </w:t>
      </w:r>
      <w:r w:rsidR="00183368">
        <w:rPr>
          <w:rFonts w:ascii="Times New Roman" w:eastAsia="方正仿宋_GBK" w:hAnsi="Times New Roman"/>
          <w:sz w:val="32"/>
          <w:szCs w:val="32"/>
        </w:rPr>
        <w:t xml:space="preserve">       </w:t>
      </w:r>
      <w:r w:rsidR="00A4087A">
        <w:rPr>
          <w:rFonts w:ascii="Times New Roman" w:eastAsia="方正仿宋_GBK" w:hAnsi="Times New Roman"/>
          <w:sz w:val="32"/>
          <w:szCs w:val="32"/>
        </w:rPr>
        <w:t xml:space="preserve">       </w:t>
      </w:r>
      <w:r w:rsidR="00183368">
        <w:rPr>
          <w:rFonts w:ascii="Times New Roman" w:eastAsia="方正仿宋_GBK" w:hAnsi="Times New Roman" w:hint="eastAsia"/>
          <w:sz w:val="32"/>
          <w:szCs w:val="32"/>
        </w:rPr>
        <w:t>教务处</w:t>
      </w:r>
    </w:p>
    <w:p w14:paraId="64EB5F5F" w14:textId="6285C8AC" w:rsidR="00FD5455" w:rsidRDefault="007D0E63" w:rsidP="00A4087A">
      <w:pPr>
        <w:tabs>
          <w:tab w:val="left" w:pos="7797"/>
        </w:tabs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 xml:space="preserve">                            </w:t>
      </w:r>
      <w:r w:rsidR="00A4087A">
        <w:rPr>
          <w:rFonts w:ascii="Times New Roman" w:eastAsia="方正仿宋_GBK" w:hAnsi="Times New Roman"/>
          <w:sz w:val="32"/>
          <w:szCs w:val="32"/>
        </w:rPr>
        <w:t xml:space="preserve">       </w:t>
      </w:r>
      <w:r>
        <w:rPr>
          <w:rFonts w:ascii="Times New Roman" w:eastAsia="方正仿宋_GBK" w:hAnsi="Times New Roman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sz w:val="32"/>
          <w:szCs w:val="32"/>
        </w:rPr>
        <w:t>6</w:t>
      </w:r>
      <w:r>
        <w:rPr>
          <w:rFonts w:ascii="Times New Roman" w:eastAsia="方正仿宋_GBK" w:hAnsi="Times New Roman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sz w:val="32"/>
          <w:szCs w:val="32"/>
        </w:rPr>
        <w:t>4</w:t>
      </w:r>
      <w:r>
        <w:rPr>
          <w:rFonts w:ascii="Times New Roman" w:eastAsia="方正仿宋_GBK" w:hAnsi="Times New Roman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sz w:val="32"/>
          <w:szCs w:val="32"/>
        </w:rPr>
        <w:t>1</w:t>
      </w:r>
      <w:r w:rsidR="00183368">
        <w:rPr>
          <w:rFonts w:ascii="Times New Roman" w:eastAsia="方正仿宋_GBK" w:hAnsi="Times New Roman"/>
          <w:sz w:val="32"/>
          <w:szCs w:val="32"/>
        </w:rPr>
        <w:t>5</w:t>
      </w:r>
      <w:r>
        <w:rPr>
          <w:rFonts w:ascii="Times New Roman" w:eastAsia="方正仿宋_GBK" w:hAnsi="Times New Roman"/>
          <w:sz w:val="32"/>
          <w:szCs w:val="32"/>
        </w:rPr>
        <w:t>日</w:t>
      </w:r>
      <w:bookmarkStart w:id="3" w:name="_GoBack"/>
      <w:bookmarkEnd w:id="0"/>
      <w:bookmarkEnd w:id="1"/>
      <w:bookmarkEnd w:id="3"/>
    </w:p>
    <w:sectPr w:rsidR="00FD5455">
      <w:footerReference w:type="even" r:id="rId6"/>
      <w:footerReference w:type="default" r:id="rId7"/>
      <w:footerReference w:type="first" r:id="rId8"/>
      <w:pgSz w:w="11906" w:h="16838"/>
      <w:pgMar w:top="1985" w:right="1446" w:bottom="1644" w:left="1446" w:header="851" w:footer="1247" w:gutter="0"/>
      <w:pgNumType w:fmt="numberInDash" w:start="1"/>
      <w:cols w:space="720"/>
      <w:titlePg/>
      <w:docGrid w:linePitch="600" w:charSpace="22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AEF2E" w14:textId="77777777" w:rsidR="00B61C57" w:rsidRDefault="00B61C57">
      <w:r>
        <w:separator/>
      </w:r>
    </w:p>
  </w:endnote>
  <w:endnote w:type="continuationSeparator" w:id="0">
    <w:p w14:paraId="3B170DBC" w14:textId="77777777" w:rsidR="00B61C57" w:rsidRDefault="00B61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2B041" w14:textId="77777777" w:rsidR="003743B3" w:rsidRDefault="00592906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63996" w14:textId="7D626B01" w:rsidR="003743B3" w:rsidRDefault="00592906">
    <w:pPr>
      <w:pStyle w:val="a3"/>
      <w:jc w:val="right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>PAGE   \* MERGEFORMAT</w:instrText>
    </w:r>
    <w:r>
      <w:rPr>
        <w:rFonts w:ascii="宋体" w:hAnsi="宋体"/>
        <w:sz w:val="28"/>
      </w:rPr>
      <w:fldChar w:fldCharType="separate"/>
    </w:r>
    <w:r w:rsidR="00D7312F" w:rsidRPr="00D7312F">
      <w:rPr>
        <w:rFonts w:ascii="宋体" w:hAnsi="宋体"/>
        <w:noProof/>
        <w:sz w:val="28"/>
        <w:lang w:val="zh-CN"/>
      </w:rPr>
      <w:t>-</w:t>
    </w:r>
    <w:r w:rsidR="00D7312F">
      <w:rPr>
        <w:rFonts w:ascii="宋体" w:hAnsi="宋体"/>
        <w:noProof/>
        <w:sz w:val="28"/>
      </w:rPr>
      <w:t xml:space="preserve"> 2 -</w:t>
    </w:r>
    <w:r>
      <w:rPr>
        <w:rFonts w:ascii="宋体" w:hAnsi="宋体"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9A6E5" w14:textId="77777777" w:rsidR="003743B3" w:rsidRDefault="003743B3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A32FA" w14:textId="77777777" w:rsidR="00B61C57" w:rsidRDefault="00B61C57">
      <w:r>
        <w:separator/>
      </w:r>
    </w:p>
  </w:footnote>
  <w:footnote w:type="continuationSeparator" w:id="0">
    <w:p w14:paraId="1BAAE50A" w14:textId="77777777" w:rsidR="00B61C57" w:rsidRDefault="00B61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E63"/>
    <w:rsid w:val="0008315D"/>
    <w:rsid w:val="00183368"/>
    <w:rsid w:val="003743B3"/>
    <w:rsid w:val="00592906"/>
    <w:rsid w:val="0065568D"/>
    <w:rsid w:val="006F1A6E"/>
    <w:rsid w:val="007A36DE"/>
    <w:rsid w:val="007D0E63"/>
    <w:rsid w:val="00A4087A"/>
    <w:rsid w:val="00B61C57"/>
    <w:rsid w:val="00D7312F"/>
    <w:rsid w:val="00EE61AF"/>
    <w:rsid w:val="00FD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FF81D"/>
  <w15:chartTrackingRefBased/>
  <w15:docId w15:val="{B0A9D541-191A-48FE-A1B6-343999274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kern w:val="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E63"/>
    <w:pPr>
      <w:widowControl w:val="0"/>
      <w:jc w:val="both"/>
    </w:pPr>
    <w:rPr>
      <w:rFonts w:ascii="Calibri" w:hAnsi="Calibr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D0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D0E63"/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5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5568D"/>
    <w:rPr>
      <w:rFonts w:ascii="Calibri" w:hAnsi="Calibri"/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D7312F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D7312F"/>
    <w:rPr>
      <w:rFonts w:ascii="Calibri" w:hAnsi="Calibri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光绪 杨</dc:creator>
  <cp:keywords/>
  <dc:description/>
  <cp:lastModifiedBy>Administrator</cp:lastModifiedBy>
  <cp:revision>6</cp:revision>
  <dcterms:created xsi:type="dcterms:W3CDTF">2026-04-15T00:57:00Z</dcterms:created>
  <dcterms:modified xsi:type="dcterms:W3CDTF">2026-04-16T07:24:00Z</dcterms:modified>
</cp:coreProperties>
</file>