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hint="eastAsia" w:ascii="方正黑体_GBK" w:hAnsi="Times New Roman" w:eastAsia="方正黑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方正黑体_GBK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jc w:val="both"/>
        <w:rPr>
          <w:rFonts w:ascii="Times New Roman" w:hAnsi="Times New Roman" w:eastAsia="方正小标宋_GBK" w:cs="Times New Roman"/>
          <w:color w:val="auto"/>
          <w:sz w:val="44"/>
          <w:szCs w:val="44"/>
        </w:rPr>
      </w:pPr>
      <w:bookmarkStart w:id="0" w:name="_GoBack"/>
      <w:bookmarkEnd w:id="0"/>
    </w:p>
    <w:p>
      <w:pPr>
        <w:adjustRightInd w:val="0"/>
        <w:snapToGrid w:val="0"/>
        <w:spacing w:line="500" w:lineRule="exact"/>
        <w:jc w:val="center"/>
        <w:rPr>
          <w:rFonts w:hint="eastAsia" w:ascii="方正小标宋_GBK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方正小标宋_GBK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  <w14:ligatures w14:val="standardContextual"/>
        </w:rPr>
        <w:t>2025版本科专业人才培养方案2026年升级</w:t>
      </w:r>
    </w:p>
    <w:p>
      <w:pPr>
        <w:adjustRightInd w:val="0"/>
        <w:snapToGrid w:val="0"/>
        <w:spacing w:line="500" w:lineRule="exact"/>
        <w:jc w:val="center"/>
        <w:rPr>
          <w:rFonts w:hint="eastAsia" w:ascii="方正小标宋_GBK" w:hAnsi="Times New Roman" w:eastAsia="方正小标宋_GBK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方正小标宋_GBK" w:hAnsi="Times New Roman" w:eastAsia="方正小标宋_GBK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实践（实验）课时统计表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  <w:gridCol w:w="950"/>
        <w:gridCol w:w="1900"/>
        <w:gridCol w:w="1388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36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5386" w:type="dxa"/>
            <w:gridSpan w:val="4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6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专业类别</w:t>
            </w:r>
          </w:p>
        </w:tc>
        <w:tc>
          <w:tcPr>
            <w:tcW w:w="5386" w:type="dxa"/>
            <w:gridSpan w:val="4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6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专业总课时</w:t>
            </w:r>
          </w:p>
        </w:tc>
        <w:tc>
          <w:tcPr>
            <w:tcW w:w="5386" w:type="dxa"/>
            <w:gridSpan w:val="4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6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lang w:val="en-US" w:eastAsia="zh-CN"/>
              </w:rPr>
              <w:t>实践（实验）课时</w:t>
            </w:r>
          </w:p>
        </w:tc>
        <w:tc>
          <w:tcPr>
            <w:tcW w:w="5386" w:type="dxa"/>
            <w:gridSpan w:val="4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6" w:type="dxa"/>
            <w:gridSpan w:val="2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lang w:val="en-US" w:eastAsia="zh-CN"/>
              </w:rPr>
              <w:t>实践（实验）课程名称</w:t>
            </w:r>
          </w:p>
        </w:tc>
        <w:tc>
          <w:tcPr>
            <w:tcW w:w="1900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lang w:val="en-US" w:eastAsia="zh-CN"/>
              </w:rPr>
              <w:t>课时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lang w:val="en-US" w:eastAsia="zh-CN"/>
              </w:rPr>
              <w:t>是否独立开设</w:t>
            </w:r>
          </w:p>
        </w:tc>
        <w:tc>
          <w:tcPr>
            <w:tcW w:w="114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6" w:type="dxa"/>
            <w:gridSpan w:val="2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6" w:type="dxa"/>
            <w:gridSpan w:val="2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6" w:type="dxa"/>
            <w:gridSpan w:val="2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6" w:type="dxa"/>
            <w:gridSpan w:val="2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6" w:type="dxa"/>
            <w:gridSpan w:val="2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6" w:type="dxa"/>
            <w:gridSpan w:val="2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8" w:type="dxa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086" w:type="dxa"/>
            <w:gridSpan w:val="2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实践课时占专业教学总课时的比例</w:t>
            </w:r>
          </w:p>
        </w:tc>
        <w:tc>
          <w:tcPr>
            <w:tcW w:w="4436" w:type="dxa"/>
            <w:gridSpan w:val="3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6" w:type="dxa"/>
            <w:gridSpan w:val="2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实践课时占专业教学总课时的比例设置参照依据</w:t>
            </w:r>
          </w:p>
        </w:tc>
        <w:tc>
          <w:tcPr>
            <w:tcW w:w="4436" w:type="dxa"/>
            <w:gridSpan w:val="3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ind w:firstLine="480" w:firstLineChars="200"/>
        <w:jc w:val="both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24"/>
          <w:szCs w:val="24"/>
          <w:lang w:val="en-US" w:eastAsia="zh-CN"/>
        </w:rPr>
        <w:t>备注：1.专业类别分为理工农医类专业、人文社科类专业、师范类专业、体育艺术类专业。2.实践课时占专业教学总课时的比例要求为，理工农医类专业不低于35%，人文社科和师范类专业不低于30%，体育艺术类专业不低于40%。3.实践课时占专业教学总课时的比例设置参照依据主要包括：《高等学校设置标准(试行)》《普通高等学校本科专业类教学质量国家标准》《普通高等学校师范类专业认证实施办法（暂行）》《工程教育认证标准 （2024版）》等中的相关具体条款。</w:t>
      </w:r>
    </w:p>
    <w:p>
      <w:pPr>
        <w:pStyle w:val="3"/>
        <w:widowControl/>
        <w:shd w:val="clear" w:color="auto" w:fill="FFFFFF"/>
        <w:spacing w:before="240" w:after="240" w:line="520" w:lineRule="exact"/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</w:rPr>
        <w:t>专业负责人签字：</w:t>
      </w:r>
      <w:r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  <w:lang w:val="en-US" w:eastAsia="zh-CN"/>
        </w:rPr>
        <w:t xml:space="preserve">             </w:t>
      </w:r>
    </w:p>
    <w:p>
      <w:pPr>
        <w:pStyle w:val="3"/>
        <w:widowControl/>
        <w:shd w:val="clear" w:color="auto" w:fill="FFFFFF"/>
        <w:spacing w:before="240" w:after="240" w:line="520" w:lineRule="exact"/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  <w:lang w:val="en-US" w:eastAsia="zh-CN"/>
        </w:rPr>
        <w:t xml:space="preserve">分管教学领导签字：                  </w:t>
      </w:r>
    </w:p>
    <w:p>
      <w:pPr>
        <w:pStyle w:val="3"/>
        <w:widowControl/>
        <w:shd w:val="clear" w:color="auto" w:fill="FFFFFF"/>
        <w:spacing w:before="240" w:after="240" w:line="520" w:lineRule="exact"/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  <w:lang w:val="en-US" w:eastAsia="zh-CN"/>
        </w:rPr>
        <w:t>学院主要领导签字：</w:t>
      </w:r>
      <w:r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</w:rPr>
        <w:br w:type="textWrapping"/>
      </w:r>
    </w:p>
    <w:p>
      <w:pPr>
        <w:pStyle w:val="3"/>
        <w:widowControl/>
        <w:shd w:val="clear" w:color="auto" w:fill="FFFFFF"/>
        <w:spacing w:before="240" w:after="240" w:line="52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F1115"/>
          <w:sz w:val="32"/>
          <w:szCs w:val="32"/>
          <w:shd w:val="clear" w:color="auto" w:fill="FFFFFF"/>
        </w:rPr>
        <w:t xml:space="preserve">                                                                                       日期：</w:t>
      </w:r>
    </w:p>
    <w:p>
      <w:pPr>
        <w:ind w:firstLine="420" w:firstLineChars="200"/>
        <w:jc w:val="both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DBA"/>
    <w:rsid w:val="0DE00553"/>
    <w:rsid w:val="13B111CE"/>
    <w:rsid w:val="144227CC"/>
    <w:rsid w:val="1F053CF4"/>
    <w:rsid w:val="23DC4C9A"/>
    <w:rsid w:val="29185182"/>
    <w:rsid w:val="308A297E"/>
    <w:rsid w:val="512B30F8"/>
    <w:rsid w:val="5FA00FF1"/>
    <w:rsid w:val="7BFD28A1"/>
    <w:rsid w:val="7E50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qFormat/>
    <w:uiPriority w:val="0"/>
    <w:pPr>
      <w:snapToGrid w:val="0"/>
      <w:jc w:val="left"/>
    </w:pPr>
  </w:style>
  <w:style w:type="paragraph" w:styleId="3">
    <w:name w:val="Normal (Web)"/>
    <w:basedOn w:val="1"/>
    <w:semiHidden/>
    <w:unhideWhenUsed/>
    <w:qFormat/>
    <w:uiPriority w:val="99"/>
    <w:rPr>
      <w:sz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ndnote reference"/>
    <w:basedOn w:val="6"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2026-05-31T06:46:00Z</dcterms:created>
  <dc:creator>Administrator</dc:creator>
  <cp:lastModifiedBy>Administrator</cp:lastModifiedBy>
  <dcterms:modified xsi:type="dcterms:W3CDTF">2026-06-01T07:07:55Z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KSOTemplateDocerSaveRecord">
    <vt:lpwstr>eyJoZGlkIjoiZGFiN2Y5NzI2NjEzOGRkNzY0OTYxNTM2MmZkYjA3YTQiLCJ1c2VySWQiOiI0ODE4NzQzODYifQ==</vt:lpwstr>
  </property>
  <property fmtid="{D5CDD505-2E9C-101B-9397-08002B2CF9AE}" pid="4" name="ICV">
    <vt:lpwstr>5E1EA45252E34F8E9F564AEC57BDF05E_12</vt:lpwstr>
  </property>
</Properties>
</file>